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D200" w14:textId="328B1C87" w:rsidR="0064565B" w:rsidRPr="000142BE" w:rsidRDefault="0064565B">
      <w:pPr>
        <w:jc w:val="center"/>
        <w:rPr>
          <w:rFonts w:ascii="Calibri" w:hAnsi="Calibri"/>
        </w:rPr>
      </w:pPr>
    </w:p>
    <w:p w14:paraId="3A674E23" w14:textId="03C7B374" w:rsidR="007B43B5" w:rsidRDefault="007B43B5" w:rsidP="003A1B00">
      <w:pPr>
        <w:jc w:val="center"/>
        <w:rPr>
          <w:rFonts w:ascii="Calibri" w:hAnsi="Calibri" w:cs="Calibri"/>
          <w:sz w:val="40"/>
          <w:szCs w:val="40"/>
          <w:lang w:val="en-US" w:eastAsia="en-US"/>
        </w:rPr>
      </w:pPr>
    </w:p>
    <w:p w14:paraId="46E1A5B9" w14:textId="77777777" w:rsidR="007B43B5" w:rsidRDefault="007A3929" w:rsidP="007B43B5">
      <w:pPr>
        <w:rPr>
          <w:rFonts w:ascii="Calibri" w:hAnsi="Calibri" w:cs="Calibri"/>
          <w:sz w:val="40"/>
          <w:szCs w:val="40"/>
          <w:lang w:val="en-US" w:eastAsia="en-US"/>
        </w:rPr>
      </w:pPr>
      <w:r>
        <w:rPr>
          <w:rFonts w:ascii="Calibri" w:hAnsi="Calibri" w:cs="Calibri"/>
          <w:sz w:val="40"/>
          <w:szCs w:val="40"/>
          <w:lang w:val="en-US" w:eastAsia="en-US"/>
        </w:rPr>
        <w:br/>
      </w:r>
    </w:p>
    <w:p w14:paraId="09811A0C" w14:textId="77777777" w:rsidR="00502683" w:rsidRPr="000D5DCC" w:rsidRDefault="00502683" w:rsidP="00502683">
      <w:pPr>
        <w:jc w:val="center"/>
        <w:rPr>
          <w:rFonts w:ascii="Calibri" w:hAnsi="Calibri" w:cs="Calibri"/>
          <w:sz w:val="40"/>
          <w:szCs w:val="40"/>
          <w:lang w:val="en-US" w:eastAsia="en-US"/>
        </w:rPr>
      </w:pPr>
      <w:r w:rsidRPr="000D5DCC">
        <w:rPr>
          <w:rFonts w:ascii="Calibri" w:hAnsi="Calibri" w:cs="Calibri"/>
          <w:color w:val="548DD4"/>
          <w:sz w:val="40"/>
          <w:szCs w:val="40"/>
          <w:lang w:val="en-US" w:eastAsia="en-US"/>
        </w:rPr>
        <w:t>An</w:t>
      </w:r>
      <w:r w:rsidRPr="000D5DCC">
        <w:rPr>
          <w:rFonts w:ascii="Calibri" w:hAnsi="Calibri" w:cs="Calibri"/>
          <w:sz w:val="40"/>
          <w:szCs w:val="40"/>
          <w:lang w:val="en-US" w:eastAsia="en-US"/>
        </w:rPr>
        <w:t xml:space="preserve"> </w:t>
      </w:r>
      <w:smartTag w:uri="urn:schemas-microsoft-com:office:smarttags" w:element="place">
        <w:smartTag w:uri="urn:schemas-microsoft-com:office:smarttags" w:element="PlaceName">
          <w:r w:rsidRPr="000D5DCC">
            <w:rPr>
              <w:rFonts w:ascii="Calibri" w:hAnsi="Calibri" w:cs="Calibri"/>
              <w:color w:val="17365D"/>
              <w:sz w:val="40"/>
              <w:szCs w:val="40"/>
              <w:lang w:val="en-US" w:eastAsia="en-US"/>
            </w:rPr>
            <w:t>Daras</w:t>
          </w:r>
        </w:smartTag>
        <w:r w:rsidRPr="000D5DCC">
          <w:rPr>
            <w:rFonts w:ascii="Calibri" w:hAnsi="Calibri" w:cs="Calibri"/>
            <w:sz w:val="40"/>
            <w:szCs w:val="40"/>
            <w:lang w:val="en-US" w:eastAsia="en-US"/>
          </w:rPr>
          <w:t xml:space="preserve"> </w:t>
        </w:r>
        <w:smartTag w:uri="urn:schemas-microsoft-com:office:smarttags" w:element="PlaceName">
          <w:r w:rsidRPr="000D5DCC">
            <w:rPr>
              <w:rFonts w:ascii="Calibri" w:hAnsi="Calibri" w:cs="Calibri"/>
              <w:sz w:val="40"/>
              <w:szCs w:val="40"/>
              <w:lang w:val="en-US" w:eastAsia="en-US"/>
            </w:rPr>
            <w:t>Multi</w:t>
          </w:r>
        </w:smartTag>
        <w:r w:rsidRPr="000D5DCC">
          <w:rPr>
            <w:rFonts w:ascii="Calibri" w:hAnsi="Calibri" w:cs="Calibri"/>
            <w:sz w:val="40"/>
            <w:szCs w:val="40"/>
            <w:lang w:val="en-US" w:eastAsia="en-US"/>
          </w:rPr>
          <w:t xml:space="preserve"> </w:t>
        </w:r>
        <w:smartTag w:uri="urn:schemas-microsoft-com:office:smarttags" w:element="PlaceType">
          <w:r w:rsidRPr="000D5DCC">
            <w:rPr>
              <w:rFonts w:ascii="Calibri" w:hAnsi="Calibri" w:cs="Calibri"/>
              <w:sz w:val="40"/>
              <w:szCs w:val="40"/>
              <w:lang w:val="en-US" w:eastAsia="en-US"/>
            </w:rPr>
            <w:t>Academy</w:t>
          </w:r>
        </w:smartTag>
      </w:smartTag>
      <w:r w:rsidRPr="000D5DCC">
        <w:rPr>
          <w:rFonts w:ascii="Calibri" w:hAnsi="Calibri" w:cs="Calibri"/>
          <w:sz w:val="40"/>
          <w:szCs w:val="40"/>
          <w:lang w:val="en-US" w:eastAsia="en-US"/>
        </w:rPr>
        <w:t xml:space="preserve"> Trust</w:t>
      </w:r>
    </w:p>
    <w:p w14:paraId="6FD7CB1C" w14:textId="7ADF7069" w:rsidR="0064565B" w:rsidRPr="005E3DD9" w:rsidRDefault="00D0453C">
      <w:pPr>
        <w:rPr>
          <w:rFonts w:ascii="Calibri" w:hAnsi="Calibri" w:cs="Calibri"/>
          <w:b/>
          <w:sz w:val="56"/>
          <w:szCs w:val="56"/>
          <w:lang w:val="en-US" w:eastAsia="en-US"/>
        </w:rPr>
      </w:pPr>
      <w:r w:rsidRPr="0071148B">
        <w:rPr>
          <w:noProof/>
        </w:rPr>
        <w:drawing>
          <wp:anchor distT="0" distB="0" distL="114300" distR="114300" simplePos="0" relativeHeight="251661312" behindDoc="1" locked="0" layoutInCell="1" allowOverlap="1" wp14:anchorId="6EF94D62" wp14:editId="35F65680">
            <wp:simplePos x="0" y="0"/>
            <wp:positionH relativeFrom="column">
              <wp:posOffset>2593139</wp:posOffset>
            </wp:positionH>
            <wp:positionV relativeFrom="paragraph">
              <wp:posOffset>331236</wp:posOffset>
            </wp:positionV>
            <wp:extent cx="1424305" cy="1210945"/>
            <wp:effectExtent l="0" t="0" r="4445" b="8255"/>
            <wp:wrapTight wrapText="bothSides">
              <wp:wrapPolygon edited="0">
                <wp:start x="0" y="0"/>
                <wp:lineTo x="0" y="21407"/>
                <wp:lineTo x="21379" y="21407"/>
                <wp:lineTo x="21379" y="0"/>
                <wp:lineTo x="0" y="0"/>
              </wp:wrapPolygon>
            </wp:wrapTight>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24305" cy="1210945"/>
                    </a:xfrm>
                    <a:prstGeom prst="rect">
                      <a:avLst/>
                    </a:prstGeom>
                  </pic:spPr>
                </pic:pic>
              </a:graphicData>
            </a:graphic>
            <wp14:sizeRelH relativeFrom="margin">
              <wp14:pctWidth>0</wp14:pctWidth>
            </wp14:sizeRelH>
            <wp14:sizeRelV relativeFrom="margin">
              <wp14:pctHeight>0</wp14:pctHeight>
            </wp14:sizeRelV>
          </wp:anchor>
        </w:drawing>
      </w:r>
    </w:p>
    <w:p w14:paraId="4497E34A" w14:textId="68E861A1" w:rsidR="0064565B" w:rsidRDefault="00502683">
      <w:pPr>
        <w:rPr>
          <w:rFonts w:ascii="Calibri" w:hAnsi="Calibri" w:cs="Calibri"/>
          <w:b/>
          <w:sz w:val="56"/>
          <w:szCs w:val="56"/>
          <w:lang w:val="en-US" w:eastAsia="en-US"/>
        </w:rPr>
      </w:pPr>
      <w:r>
        <w:rPr>
          <w:noProof/>
        </w:rPr>
        <w:drawing>
          <wp:anchor distT="0" distB="0" distL="114300" distR="114300" simplePos="0" relativeHeight="251731968" behindDoc="1" locked="0" layoutInCell="1" allowOverlap="1" wp14:anchorId="3BB2FD55" wp14:editId="19171458">
            <wp:simplePos x="0" y="0"/>
            <wp:positionH relativeFrom="column">
              <wp:posOffset>581025</wp:posOffset>
            </wp:positionH>
            <wp:positionV relativeFrom="paragraph">
              <wp:posOffset>12700</wp:posOffset>
            </wp:positionV>
            <wp:extent cx="1433195" cy="1201420"/>
            <wp:effectExtent l="0" t="0" r="0" b="0"/>
            <wp:wrapTight wrapText="bothSides">
              <wp:wrapPolygon edited="0">
                <wp:start x="0" y="0"/>
                <wp:lineTo x="0" y="21235"/>
                <wp:lineTo x="21246" y="21235"/>
                <wp:lineTo x="212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19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4922E" w14:textId="7C6BBB39" w:rsidR="007B43B5" w:rsidRDefault="007B43B5">
      <w:pPr>
        <w:rPr>
          <w:rFonts w:ascii="Calibri" w:hAnsi="Calibri" w:cs="Calibri"/>
          <w:b/>
          <w:sz w:val="56"/>
          <w:szCs w:val="56"/>
          <w:lang w:val="en-US" w:eastAsia="en-US"/>
        </w:rPr>
      </w:pPr>
    </w:p>
    <w:p w14:paraId="3189FF89" w14:textId="77777777" w:rsidR="007B43B5" w:rsidRPr="005E3DD9" w:rsidRDefault="007B43B5">
      <w:pPr>
        <w:rPr>
          <w:rFonts w:ascii="Calibri" w:hAnsi="Calibri" w:cs="Calibri"/>
          <w:b/>
          <w:sz w:val="56"/>
          <w:szCs w:val="56"/>
          <w:lang w:val="en-US" w:eastAsia="en-US"/>
        </w:rPr>
      </w:pPr>
    </w:p>
    <w:p w14:paraId="59420DAC" w14:textId="305ABC5B" w:rsidR="0064565B" w:rsidRPr="00B101C0" w:rsidRDefault="00502683" w:rsidP="007A3929">
      <w:pPr>
        <w:jc w:val="center"/>
        <w:rPr>
          <w:rFonts w:ascii="Calibri" w:hAnsi="Calibri" w:cs="Calibri"/>
          <w:sz w:val="48"/>
          <w:szCs w:val="48"/>
          <w:lang w:val="en-US" w:eastAsia="en-US"/>
        </w:rPr>
      </w:pPr>
      <w:proofErr w:type="spellStart"/>
      <w:r>
        <w:rPr>
          <w:rFonts w:ascii="Calibri" w:hAnsi="Calibri" w:cs="Calibri"/>
          <w:sz w:val="48"/>
          <w:szCs w:val="48"/>
          <w:lang w:val="en-US" w:eastAsia="en-US"/>
        </w:rPr>
        <w:t>Boyton</w:t>
      </w:r>
      <w:proofErr w:type="spellEnd"/>
      <w:r>
        <w:rPr>
          <w:rFonts w:ascii="Calibri" w:hAnsi="Calibri" w:cs="Calibri"/>
          <w:sz w:val="48"/>
          <w:szCs w:val="48"/>
          <w:lang w:val="en-US" w:eastAsia="en-US"/>
        </w:rPr>
        <w:t xml:space="preserve"> Primary</w:t>
      </w:r>
      <w:r w:rsidR="00BF03A1">
        <w:rPr>
          <w:rFonts w:ascii="Calibri" w:hAnsi="Calibri" w:cs="Calibri"/>
          <w:sz w:val="48"/>
          <w:szCs w:val="48"/>
          <w:lang w:val="en-US" w:eastAsia="en-US"/>
        </w:rPr>
        <w:t xml:space="preserve"> School</w:t>
      </w:r>
    </w:p>
    <w:p w14:paraId="5613763F" w14:textId="77777777" w:rsidR="0064565B" w:rsidRPr="000D5DCC" w:rsidRDefault="0064565B" w:rsidP="007A3929">
      <w:pPr>
        <w:jc w:val="center"/>
        <w:rPr>
          <w:rFonts w:ascii="Calibri" w:hAnsi="Calibri" w:cs="Calibri"/>
          <w:b/>
          <w:sz w:val="52"/>
          <w:szCs w:val="52"/>
          <w:lang w:val="en-US" w:eastAsia="en-US"/>
        </w:rPr>
      </w:pPr>
      <w:r w:rsidRPr="000D5DCC">
        <w:rPr>
          <w:rFonts w:ascii="Calibri" w:hAnsi="Calibri" w:cs="Calibri"/>
          <w:b/>
          <w:sz w:val="52"/>
          <w:szCs w:val="52"/>
          <w:lang w:val="en-US" w:eastAsia="en-US"/>
        </w:rPr>
        <w:t xml:space="preserve">Special Educational Needs and Disabilities </w:t>
      </w:r>
      <w:r w:rsidR="009F6F8E">
        <w:rPr>
          <w:rFonts w:ascii="Calibri" w:hAnsi="Calibri" w:cs="Calibri"/>
          <w:b/>
          <w:sz w:val="52"/>
          <w:szCs w:val="52"/>
          <w:lang w:val="en-US" w:eastAsia="en-US"/>
        </w:rPr>
        <w:t xml:space="preserve">(SEND) </w:t>
      </w:r>
      <w:r w:rsidRPr="000D5DCC">
        <w:rPr>
          <w:rFonts w:ascii="Calibri" w:hAnsi="Calibri" w:cs="Calibri"/>
          <w:b/>
          <w:sz w:val="52"/>
          <w:szCs w:val="52"/>
          <w:lang w:val="en-US" w:eastAsia="en-US"/>
        </w:rPr>
        <w:t>Policy</w:t>
      </w:r>
    </w:p>
    <w:p w14:paraId="43AC24E8" w14:textId="77777777" w:rsidR="0064565B" w:rsidRPr="000142BE" w:rsidRDefault="0064565B">
      <w:pPr>
        <w:rPr>
          <w:rFonts w:ascii="Calibri" w:hAnsi="Calibri"/>
          <w:b/>
          <w:sz w:val="22"/>
          <w:u w:val="single"/>
        </w:rPr>
      </w:pPr>
    </w:p>
    <w:p w14:paraId="3E109FD7" w14:textId="77777777" w:rsidR="0064565B" w:rsidRDefault="0064565B">
      <w:pPr>
        <w:spacing w:line="276" w:lineRule="auto"/>
        <w:rPr>
          <w:rFonts w:ascii="Calibri" w:eastAsia="Calibri" w:hAnsi="Calibri"/>
          <w:sz w:val="22"/>
          <w:szCs w:val="22"/>
          <w:lang w:eastAsia="en-US"/>
        </w:rPr>
      </w:pPr>
    </w:p>
    <w:p w14:paraId="1ED0C07E"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 xml:space="preserve">The An </w:t>
      </w:r>
      <w:smartTag w:uri="urn:schemas-microsoft-com:office:smarttags" w:element="place">
        <w:smartTag w:uri="urn:schemas-microsoft-com:office:smarttags" w:element="PlaceName">
          <w:r w:rsidRPr="00E51065">
            <w:rPr>
              <w:rFonts w:ascii="Calibri" w:eastAsia="Calibri" w:hAnsi="Calibri"/>
              <w:sz w:val="22"/>
              <w:szCs w:val="22"/>
              <w:lang w:eastAsia="en-US"/>
            </w:rPr>
            <w:t>Daras</w:t>
          </w:r>
        </w:smartTag>
        <w:r w:rsidRPr="00E51065">
          <w:rPr>
            <w:rFonts w:ascii="Calibri" w:eastAsia="Calibri" w:hAnsi="Calibri"/>
            <w:sz w:val="22"/>
            <w:szCs w:val="22"/>
            <w:lang w:eastAsia="en-US"/>
          </w:rPr>
          <w:t xml:space="preserve"> </w:t>
        </w:r>
        <w:smartTag w:uri="urn:schemas-microsoft-com:office:smarttags" w:element="PlaceName">
          <w:r w:rsidRPr="00E51065">
            <w:rPr>
              <w:rFonts w:ascii="Calibri" w:eastAsia="Calibri" w:hAnsi="Calibri"/>
              <w:sz w:val="22"/>
              <w:szCs w:val="22"/>
              <w:lang w:eastAsia="en-US"/>
            </w:rPr>
            <w:t>Multi</w:t>
          </w:r>
        </w:smartTag>
        <w:r w:rsidRPr="00E51065">
          <w:rPr>
            <w:rFonts w:ascii="Calibri" w:eastAsia="Calibri" w:hAnsi="Calibri"/>
            <w:sz w:val="22"/>
            <w:szCs w:val="22"/>
            <w:lang w:eastAsia="en-US"/>
          </w:rPr>
          <w:t xml:space="preserve"> </w:t>
        </w:r>
        <w:smartTag w:uri="urn:schemas-microsoft-com:office:smarttags" w:element="PlaceType">
          <w:r w:rsidRPr="00E51065">
            <w:rPr>
              <w:rFonts w:ascii="Calibri" w:eastAsia="Calibri" w:hAnsi="Calibri"/>
              <w:sz w:val="22"/>
              <w:szCs w:val="22"/>
              <w:lang w:eastAsia="en-US"/>
            </w:rPr>
            <w:t>Academy</w:t>
          </w:r>
        </w:smartTag>
      </w:smartTag>
      <w:r w:rsidRPr="00E51065">
        <w:rPr>
          <w:rFonts w:ascii="Calibri" w:eastAsia="Calibri" w:hAnsi="Calibri"/>
          <w:sz w:val="22"/>
          <w:szCs w:val="22"/>
          <w:lang w:eastAsia="en-US"/>
        </w:rPr>
        <w:t xml:space="preserve"> Trust (ADMAT) Company </w:t>
      </w:r>
    </w:p>
    <w:p w14:paraId="49755CE4"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An Exempt Charity Limited by Guarantee</w:t>
      </w:r>
    </w:p>
    <w:p w14:paraId="36797CBB"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Company Number/08156955</w:t>
      </w:r>
    </w:p>
    <w:p w14:paraId="6DB2ECF8" w14:textId="77777777" w:rsidR="0064565B" w:rsidRPr="000142BE" w:rsidRDefault="0064565B">
      <w:pPr>
        <w:rPr>
          <w:rFonts w:ascii="Calibri" w:hAnsi="Calibri"/>
          <w:b/>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252"/>
      </w:tblGrid>
      <w:tr w:rsidR="0064565B" w:rsidRPr="000D5DCC" w14:paraId="3A8177BC" w14:textId="77777777">
        <w:trPr>
          <w:trHeight w:val="231"/>
        </w:trPr>
        <w:tc>
          <w:tcPr>
            <w:tcW w:w="7371" w:type="dxa"/>
            <w:gridSpan w:val="2"/>
          </w:tcPr>
          <w:p w14:paraId="0439DA89" w14:textId="48AE2CDF"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 xml:space="preserve">Status: </w:t>
            </w:r>
            <w:r w:rsidRPr="000D5DCC">
              <w:rPr>
                <w:rFonts w:ascii="Calibri" w:eastAsia="Calibri" w:hAnsi="Calibri"/>
                <w:b/>
                <w:sz w:val="22"/>
                <w:szCs w:val="22"/>
                <w:lang w:eastAsia="en-US"/>
              </w:rPr>
              <w:t>A</w:t>
            </w:r>
            <w:r w:rsidR="00502683">
              <w:rPr>
                <w:rFonts w:ascii="Calibri" w:eastAsia="Calibri" w:hAnsi="Calibri"/>
                <w:b/>
                <w:sz w:val="22"/>
                <w:szCs w:val="22"/>
                <w:lang w:eastAsia="en-US"/>
              </w:rPr>
              <w:t>waiting approval</w:t>
            </w:r>
          </w:p>
        </w:tc>
      </w:tr>
      <w:tr w:rsidR="0064565B" w:rsidRPr="000D5DCC" w14:paraId="64B67237" w14:textId="77777777">
        <w:trPr>
          <w:trHeight w:val="218"/>
        </w:trPr>
        <w:tc>
          <w:tcPr>
            <w:tcW w:w="3119" w:type="dxa"/>
          </w:tcPr>
          <w:p w14:paraId="13DB497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Recommended</w:t>
            </w:r>
          </w:p>
        </w:tc>
        <w:tc>
          <w:tcPr>
            <w:tcW w:w="4252" w:type="dxa"/>
            <w:shd w:val="clear" w:color="auto" w:fill="BFBFBF"/>
          </w:tcPr>
          <w:p w14:paraId="5E9DBF08" w14:textId="77777777" w:rsidR="0064565B" w:rsidRPr="000D5DCC" w:rsidRDefault="0064565B">
            <w:pPr>
              <w:rPr>
                <w:rFonts w:ascii="Calibri" w:eastAsia="Calibri" w:hAnsi="Calibri"/>
                <w:sz w:val="22"/>
                <w:szCs w:val="22"/>
                <w:lang w:eastAsia="en-US"/>
              </w:rPr>
            </w:pPr>
          </w:p>
        </w:tc>
      </w:tr>
      <w:tr w:rsidR="0064565B" w:rsidRPr="000D5DCC" w14:paraId="504DF905" w14:textId="77777777">
        <w:trPr>
          <w:trHeight w:val="219"/>
        </w:trPr>
        <w:tc>
          <w:tcPr>
            <w:tcW w:w="3119" w:type="dxa"/>
          </w:tcPr>
          <w:p w14:paraId="46489FC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Statutory</w:t>
            </w:r>
          </w:p>
        </w:tc>
        <w:tc>
          <w:tcPr>
            <w:tcW w:w="4252" w:type="dxa"/>
          </w:tcPr>
          <w:p w14:paraId="6B26F33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Yes</w:t>
            </w:r>
          </w:p>
        </w:tc>
      </w:tr>
      <w:tr w:rsidR="0064565B" w:rsidRPr="000D5DCC" w14:paraId="4A9D50E3" w14:textId="77777777">
        <w:trPr>
          <w:trHeight w:val="219"/>
        </w:trPr>
        <w:tc>
          <w:tcPr>
            <w:tcW w:w="3119" w:type="dxa"/>
          </w:tcPr>
          <w:p w14:paraId="5A5725E2"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Version</w:t>
            </w:r>
          </w:p>
        </w:tc>
        <w:tc>
          <w:tcPr>
            <w:tcW w:w="4252" w:type="dxa"/>
          </w:tcPr>
          <w:p w14:paraId="5C552C9C" w14:textId="23CBFF1C" w:rsidR="0064565B" w:rsidRPr="000D5DCC" w:rsidRDefault="00D233C1" w:rsidP="00D233C1">
            <w:pPr>
              <w:rPr>
                <w:rFonts w:ascii="Calibri" w:eastAsia="Calibri" w:hAnsi="Calibri"/>
                <w:sz w:val="22"/>
                <w:szCs w:val="22"/>
                <w:lang w:eastAsia="en-US"/>
              </w:rPr>
            </w:pPr>
            <w:r w:rsidRPr="000D5DCC">
              <w:rPr>
                <w:rFonts w:ascii="Calibri" w:eastAsia="Calibri" w:hAnsi="Calibri"/>
                <w:sz w:val="22"/>
                <w:szCs w:val="22"/>
                <w:lang w:eastAsia="en-US"/>
              </w:rPr>
              <w:t>V</w:t>
            </w:r>
            <w:r w:rsidR="00502683">
              <w:rPr>
                <w:rFonts w:ascii="Calibri" w:eastAsia="Calibri" w:hAnsi="Calibri"/>
                <w:sz w:val="22"/>
                <w:szCs w:val="22"/>
                <w:lang w:eastAsia="en-US"/>
              </w:rPr>
              <w:t>1.0</w:t>
            </w:r>
          </w:p>
        </w:tc>
      </w:tr>
      <w:tr w:rsidR="0064565B" w:rsidRPr="000D5DCC" w14:paraId="38BCEB89" w14:textId="77777777">
        <w:trPr>
          <w:trHeight w:val="219"/>
        </w:trPr>
        <w:tc>
          <w:tcPr>
            <w:tcW w:w="3119" w:type="dxa"/>
          </w:tcPr>
          <w:p w14:paraId="1034E3BE" w14:textId="37F4880D" w:rsidR="0064565B" w:rsidRPr="000D5DCC" w:rsidRDefault="0064565B" w:rsidP="00307F64">
            <w:pPr>
              <w:rPr>
                <w:rFonts w:ascii="Calibri" w:eastAsia="Calibri" w:hAnsi="Calibri"/>
                <w:sz w:val="22"/>
                <w:szCs w:val="22"/>
                <w:lang w:eastAsia="en-US"/>
              </w:rPr>
            </w:pPr>
            <w:proofErr w:type="gramStart"/>
            <w:r w:rsidRPr="000D5DCC">
              <w:rPr>
                <w:rFonts w:ascii="Calibri" w:eastAsia="Calibri" w:hAnsi="Calibri"/>
                <w:sz w:val="22"/>
                <w:szCs w:val="22"/>
                <w:lang w:eastAsia="en-US"/>
              </w:rPr>
              <w:t>Adopted  (</w:t>
            </w:r>
            <w:proofErr w:type="gramEnd"/>
            <w:r w:rsidRPr="000D5DCC">
              <w:rPr>
                <w:rFonts w:ascii="Calibri" w:eastAsia="Calibri" w:hAnsi="Calibri"/>
                <w:sz w:val="22"/>
                <w:szCs w:val="22"/>
                <w:lang w:eastAsia="en-US"/>
              </w:rPr>
              <w:t>v</w:t>
            </w:r>
            <w:r w:rsidR="00502683">
              <w:rPr>
                <w:rFonts w:ascii="Calibri" w:eastAsia="Calibri" w:hAnsi="Calibri"/>
                <w:sz w:val="22"/>
                <w:szCs w:val="22"/>
                <w:lang w:eastAsia="en-US"/>
              </w:rPr>
              <w:t>1.0</w:t>
            </w:r>
            <w:r w:rsidRPr="000D5DCC">
              <w:rPr>
                <w:rFonts w:ascii="Calibri" w:eastAsia="Calibri" w:hAnsi="Calibri"/>
                <w:sz w:val="22"/>
                <w:szCs w:val="22"/>
                <w:lang w:eastAsia="en-US"/>
              </w:rPr>
              <w:t>)</w:t>
            </w:r>
          </w:p>
        </w:tc>
        <w:tc>
          <w:tcPr>
            <w:tcW w:w="4252" w:type="dxa"/>
          </w:tcPr>
          <w:p w14:paraId="5811AA3E" w14:textId="1D9B0879" w:rsidR="0064565B" w:rsidRPr="000D5DCC" w:rsidRDefault="0064565B" w:rsidP="00307F64">
            <w:pPr>
              <w:rPr>
                <w:rFonts w:ascii="Calibri" w:eastAsia="Calibri" w:hAnsi="Calibri"/>
                <w:b/>
                <w:sz w:val="22"/>
                <w:szCs w:val="22"/>
                <w:lang w:eastAsia="en-US"/>
              </w:rPr>
            </w:pPr>
            <w:r w:rsidRPr="000D5DCC">
              <w:rPr>
                <w:rFonts w:ascii="Calibri" w:eastAsia="Calibri" w:hAnsi="Calibri"/>
                <w:b/>
                <w:sz w:val="22"/>
                <w:szCs w:val="22"/>
                <w:lang w:eastAsia="en-US"/>
              </w:rPr>
              <w:t>Sept 20</w:t>
            </w:r>
            <w:r w:rsidR="0041040E">
              <w:rPr>
                <w:rFonts w:ascii="Calibri" w:eastAsia="Calibri" w:hAnsi="Calibri"/>
                <w:b/>
                <w:sz w:val="22"/>
                <w:szCs w:val="22"/>
                <w:lang w:eastAsia="en-US"/>
              </w:rPr>
              <w:t>2</w:t>
            </w:r>
            <w:r w:rsidR="00FD5F43">
              <w:rPr>
                <w:rFonts w:ascii="Calibri" w:eastAsia="Calibri" w:hAnsi="Calibri"/>
                <w:b/>
                <w:sz w:val="22"/>
                <w:szCs w:val="22"/>
                <w:lang w:eastAsia="en-US"/>
              </w:rPr>
              <w:t>5</w:t>
            </w:r>
          </w:p>
        </w:tc>
      </w:tr>
      <w:tr w:rsidR="0064565B" w:rsidRPr="000D5DCC" w14:paraId="240F0169" w14:textId="77777777">
        <w:trPr>
          <w:trHeight w:val="219"/>
        </w:trPr>
        <w:tc>
          <w:tcPr>
            <w:tcW w:w="3119" w:type="dxa"/>
          </w:tcPr>
          <w:p w14:paraId="42A4A689" w14:textId="0E10163F" w:rsidR="0064565B" w:rsidRPr="000D5DCC" w:rsidRDefault="0064565B" w:rsidP="00307F64">
            <w:pPr>
              <w:rPr>
                <w:rFonts w:ascii="Calibri" w:eastAsia="Calibri" w:hAnsi="Calibri"/>
                <w:sz w:val="22"/>
                <w:szCs w:val="22"/>
                <w:lang w:eastAsia="en-US"/>
              </w:rPr>
            </w:pPr>
            <w:r w:rsidRPr="000D5DCC">
              <w:rPr>
                <w:rFonts w:ascii="Calibri" w:eastAsia="Calibri" w:hAnsi="Calibri"/>
                <w:sz w:val="22"/>
                <w:szCs w:val="22"/>
                <w:lang w:eastAsia="en-US"/>
              </w:rPr>
              <w:t>Review (v</w:t>
            </w:r>
            <w:r w:rsidR="00502683">
              <w:rPr>
                <w:rFonts w:ascii="Calibri" w:eastAsia="Calibri" w:hAnsi="Calibri"/>
                <w:sz w:val="22"/>
                <w:szCs w:val="22"/>
                <w:lang w:eastAsia="en-US"/>
              </w:rPr>
              <w:t>2.0</w:t>
            </w:r>
            <w:r w:rsidRPr="000D5DCC">
              <w:rPr>
                <w:rFonts w:ascii="Calibri" w:eastAsia="Calibri" w:hAnsi="Calibri"/>
                <w:sz w:val="22"/>
                <w:szCs w:val="22"/>
                <w:lang w:eastAsia="en-US"/>
              </w:rPr>
              <w:t>)</w:t>
            </w:r>
          </w:p>
        </w:tc>
        <w:tc>
          <w:tcPr>
            <w:tcW w:w="4252" w:type="dxa"/>
          </w:tcPr>
          <w:p w14:paraId="41959F59" w14:textId="37E8B675" w:rsidR="0064565B" w:rsidRPr="000D5DCC" w:rsidRDefault="0064565B" w:rsidP="00307F64">
            <w:pPr>
              <w:rPr>
                <w:rFonts w:ascii="Calibri" w:eastAsia="Calibri" w:hAnsi="Calibri"/>
                <w:b/>
                <w:sz w:val="22"/>
                <w:szCs w:val="22"/>
                <w:lang w:eastAsia="en-US"/>
              </w:rPr>
            </w:pPr>
            <w:r w:rsidRPr="000D5DCC">
              <w:rPr>
                <w:rFonts w:ascii="Calibri" w:eastAsia="Calibri" w:hAnsi="Calibri"/>
                <w:b/>
                <w:sz w:val="22"/>
                <w:szCs w:val="22"/>
                <w:lang w:eastAsia="en-US"/>
              </w:rPr>
              <w:t>Sept 20</w:t>
            </w:r>
            <w:r w:rsidR="0041040E">
              <w:rPr>
                <w:rFonts w:ascii="Calibri" w:eastAsia="Calibri" w:hAnsi="Calibri"/>
                <w:b/>
                <w:sz w:val="22"/>
                <w:szCs w:val="22"/>
                <w:lang w:eastAsia="en-US"/>
              </w:rPr>
              <w:t>2</w:t>
            </w:r>
            <w:r w:rsidR="00FD5F43">
              <w:rPr>
                <w:rFonts w:ascii="Calibri" w:eastAsia="Calibri" w:hAnsi="Calibri"/>
                <w:b/>
                <w:sz w:val="22"/>
                <w:szCs w:val="22"/>
                <w:lang w:eastAsia="en-US"/>
              </w:rPr>
              <w:t>6</w:t>
            </w:r>
          </w:p>
        </w:tc>
      </w:tr>
      <w:tr w:rsidR="0064565B" w:rsidRPr="000D5DCC" w14:paraId="2859E210" w14:textId="77777777">
        <w:trPr>
          <w:trHeight w:val="219"/>
        </w:trPr>
        <w:tc>
          <w:tcPr>
            <w:tcW w:w="3119" w:type="dxa"/>
          </w:tcPr>
          <w:p w14:paraId="6EB5D81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Advisory Committee</w:t>
            </w:r>
          </w:p>
        </w:tc>
        <w:tc>
          <w:tcPr>
            <w:tcW w:w="4252" w:type="dxa"/>
          </w:tcPr>
          <w:p w14:paraId="512F8DA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Local Governing Advisory Body</w:t>
            </w:r>
          </w:p>
        </w:tc>
      </w:tr>
      <w:tr w:rsidR="0064565B" w:rsidRPr="000D5DCC" w14:paraId="03E71CAA" w14:textId="77777777">
        <w:trPr>
          <w:trHeight w:val="219"/>
        </w:trPr>
        <w:tc>
          <w:tcPr>
            <w:tcW w:w="3119" w:type="dxa"/>
          </w:tcPr>
          <w:p w14:paraId="1B42419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Linked Documents and Policies</w:t>
            </w:r>
          </w:p>
        </w:tc>
        <w:tc>
          <w:tcPr>
            <w:tcW w:w="4252" w:type="dxa"/>
          </w:tcPr>
          <w:p w14:paraId="57DB76DA" w14:textId="77777777" w:rsidR="00D233C1" w:rsidRDefault="00D233C1">
            <w:pPr>
              <w:rPr>
                <w:rFonts w:ascii="Calibri" w:eastAsia="Calibri" w:hAnsi="Calibri"/>
                <w:sz w:val="22"/>
                <w:szCs w:val="22"/>
                <w:lang w:eastAsia="en-US"/>
              </w:rPr>
            </w:pPr>
            <w:r>
              <w:rPr>
                <w:rFonts w:ascii="Calibri" w:eastAsia="Calibri" w:hAnsi="Calibri"/>
                <w:sz w:val="22"/>
                <w:szCs w:val="22"/>
                <w:lang w:eastAsia="en-US"/>
              </w:rPr>
              <w:t>SEN Information Report</w:t>
            </w:r>
          </w:p>
          <w:p w14:paraId="196B7518"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SEND Local Offer</w:t>
            </w:r>
          </w:p>
          <w:p w14:paraId="4A77E2C6" w14:textId="77777777" w:rsidR="0064565B" w:rsidRDefault="0064565B">
            <w:pPr>
              <w:rPr>
                <w:rFonts w:ascii="Calibri" w:eastAsia="Calibri" w:hAnsi="Calibri"/>
                <w:sz w:val="22"/>
                <w:szCs w:val="22"/>
                <w:lang w:eastAsia="en-US"/>
              </w:rPr>
            </w:pPr>
            <w:r w:rsidRPr="000D5DCC">
              <w:rPr>
                <w:rFonts w:ascii="Calibri" w:eastAsia="Calibri" w:hAnsi="Calibri"/>
                <w:sz w:val="22"/>
                <w:szCs w:val="22"/>
                <w:lang w:eastAsia="en-US"/>
              </w:rPr>
              <w:t>SEND Code of Practice</w:t>
            </w:r>
            <w:r>
              <w:rPr>
                <w:rFonts w:ascii="Calibri" w:eastAsia="Calibri" w:hAnsi="Calibri"/>
                <w:sz w:val="22"/>
                <w:szCs w:val="22"/>
                <w:lang w:eastAsia="en-US"/>
              </w:rPr>
              <w:t xml:space="preserve"> 0-25 years </w:t>
            </w:r>
            <w:r w:rsidR="005721C4">
              <w:rPr>
                <w:rFonts w:ascii="Calibri" w:eastAsia="Calibri" w:hAnsi="Calibri"/>
                <w:sz w:val="22"/>
                <w:szCs w:val="22"/>
                <w:lang w:eastAsia="en-US"/>
              </w:rPr>
              <w:t>–</w:t>
            </w:r>
            <w:r>
              <w:rPr>
                <w:rFonts w:ascii="Calibri" w:eastAsia="Calibri" w:hAnsi="Calibri"/>
                <w:sz w:val="22"/>
                <w:szCs w:val="22"/>
                <w:lang w:eastAsia="en-US"/>
              </w:rPr>
              <w:t xml:space="preserve"> 2014</w:t>
            </w:r>
          </w:p>
          <w:p w14:paraId="7443A396" w14:textId="77777777" w:rsidR="005721C4" w:rsidRDefault="005721C4">
            <w:pPr>
              <w:rPr>
                <w:rFonts w:ascii="Calibri" w:eastAsia="Calibri" w:hAnsi="Calibri"/>
                <w:sz w:val="22"/>
                <w:szCs w:val="22"/>
                <w:lang w:eastAsia="en-US"/>
              </w:rPr>
            </w:pPr>
            <w:r>
              <w:rPr>
                <w:rFonts w:ascii="Calibri" w:eastAsia="Calibri" w:hAnsi="Calibri"/>
                <w:sz w:val="22"/>
                <w:szCs w:val="22"/>
                <w:lang w:eastAsia="en-US"/>
              </w:rPr>
              <w:t>Accessibility Plan</w:t>
            </w:r>
          </w:p>
          <w:p w14:paraId="61E7B3A4" w14:textId="77777777" w:rsidR="00BF03A1" w:rsidRPr="009F6F8E" w:rsidRDefault="009F6F8E">
            <w:pPr>
              <w:rPr>
                <w:rFonts w:ascii="Calibri" w:hAnsi="Calibri"/>
                <w:sz w:val="22"/>
                <w:szCs w:val="22"/>
              </w:rPr>
            </w:pPr>
            <w:r w:rsidRPr="009F6F8E">
              <w:rPr>
                <w:rFonts w:ascii="Calibri" w:hAnsi="Calibri"/>
                <w:sz w:val="22"/>
                <w:szCs w:val="22"/>
              </w:rPr>
              <w:t>Managing the medical conditions of pupils</w:t>
            </w:r>
          </w:p>
          <w:p w14:paraId="10E3880D" w14:textId="77777777" w:rsidR="009F6F8E" w:rsidRPr="000D5DCC" w:rsidRDefault="009F6F8E">
            <w:pPr>
              <w:rPr>
                <w:rFonts w:ascii="Calibri" w:eastAsia="Calibri" w:hAnsi="Calibri"/>
                <w:sz w:val="22"/>
                <w:szCs w:val="22"/>
                <w:lang w:eastAsia="en-US"/>
              </w:rPr>
            </w:pPr>
          </w:p>
        </w:tc>
      </w:tr>
    </w:tbl>
    <w:p w14:paraId="5443533D" w14:textId="7E73A56C" w:rsidR="0064565B" w:rsidRPr="00D31CDB" w:rsidRDefault="0064565B">
      <w:pPr>
        <w:rPr>
          <w:rFonts w:ascii="Calibri" w:hAnsi="Calibri"/>
          <w:sz w:val="28"/>
          <w:szCs w:val="28"/>
          <w:u w:val="single"/>
        </w:rPr>
      </w:pPr>
      <w:r w:rsidRPr="000142BE">
        <w:rPr>
          <w:rFonts w:ascii="Calibri" w:hAnsi="Calibri"/>
          <w:b/>
          <w:sz w:val="22"/>
          <w:u w:val="single"/>
        </w:rPr>
        <w:br w:type="page"/>
      </w:r>
      <w:r w:rsidR="00BF03A1" w:rsidRPr="00BF03A1">
        <w:rPr>
          <w:rFonts w:ascii="Calibri" w:hAnsi="Calibri"/>
          <w:sz w:val="28"/>
          <w:szCs w:val="28"/>
        </w:rPr>
        <w:lastRenderedPageBreak/>
        <w:t xml:space="preserve"> </w:t>
      </w:r>
      <w:r w:rsidR="00502683">
        <w:rPr>
          <w:rFonts w:ascii="Calibri" w:hAnsi="Calibri"/>
          <w:sz w:val="28"/>
          <w:szCs w:val="28"/>
        </w:rPr>
        <w:t>Boyton Primary</w:t>
      </w:r>
      <w:r w:rsidR="00423631">
        <w:rPr>
          <w:rFonts w:ascii="Calibri" w:hAnsi="Calibri"/>
          <w:sz w:val="28"/>
          <w:szCs w:val="28"/>
        </w:rPr>
        <w:t xml:space="preserve"> School</w:t>
      </w:r>
    </w:p>
    <w:p w14:paraId="35DD2ED1" w14:textId="77777777" w:rsidR="0064565B" w:rsidRPr="00D31CDB" w:rsidRDefault="0064565B">
      <w:pPr>
        <w:rPr>
          <w:rFonts w:ascii="Calibri" w:hAnsi="Calibri"/>
          <w:sz w:val="28"/>
          <w:szCs w:val="28"/>
        </w:rPr>
      </w:pPr>
    </w:p>
    <w:p w14:paraId="0159D1BC" w14:textId="77777777" w:rsidR="0064565B" w:rsidRPr="000142BE" w:rsidRDefault="0064565B">
      <w:pPr>
        <w:rPr>
          <w:rFonts w:ascii="Calibri" w:hAnsi="Calibri"/>
          <w:b/>
          <w:sz w:val="28"/>
          <w:szCs w:val="28"/>
        </w:rPr>
      </w:pPr>
      <w:r w:rsidRPr="000142BE">
        <w:rPr>
          <w:rFonts w:ascii="Calibri" w:hAnsi="Calibri"/>
          <w:b/>
          <w:sz w:val="28"/>
          <w:szCs w:val="28"/>
        </w:rPr>
        <w:t xml:space="preserve">Special Educational Needs and Disabilities Policy </w:t>
      </w:r>
    </w:p>
    <w:p w14:paraId="6DCFC98C" w14:textId="77777777" w:rsidR="0064565B" w:rsidRDefault="0064565B">
      <w:pPr>
        <w:rPr>
          <w:rFonts w:ascii="Calibri" w:hAnsi="Calibri"/>
          <w:sz w:val="22"/>
        </w:rPr>
      </w:pPr>
    </w:p>
    <w:p w14:paraId="5773FF2A" w14:textId="14714C53" w:rsidR="00D233C1" w:rsidRDefault="00D233C1" w:rsidP="00D233C1">
      <w:pPr>
        <w:rPr>
          <w:rFonts w:ascii="Calibri" w:hAnsi="Calibri"/>
          <w:sz w:val="28"/>
          <w:szCs w:val="28"/>
        </w:rPr>
      </w:pPr>
      <w:r w:rsidRPr="00D233C1">
        <w:rPr>
          <w:rFonts w:ascii="Calibri" w:hAnsi="Calibri"/>
          <w:sz w:val="28"/>
          <w:szCs w:val="28"/>
        </w:rPr>
        <w:t>Designated Person responsible for managing the provision for children with SEN</w:t>
      </w:r>
      <w:r>
        <w:rPr>
          <w:rFonts w:ascii="Calibri" w:hAnsi="Calibri"/>
          <w:sz w:val="28"/>
          <w:szCs w:val="28"/>
        </w:rPr>
        <w:t xml:space="preserve"> and / or disabilities</w:t>
      </w:r>
      <w:r w:rsidR="00994E43">
        <w:rPr>
          <w:rFonts w:ascii="Calibri" w:hAnsi="Calibri"/>
          <w:sz w:val="28"/>
          <w:szCs w:val="28"/>
        </w:rPr>
        <w:t xml:space="preserve"> (SENDCo)</w:t>
      </w:r>
      <w:r w:rsidRPr="00D233C1">
        <w:rPr>
          <w:rFonts w:ascii="Calibri" w:hAnsi="Calibri"/>
          <w:sz w:val="28"/>
          <w:szCs w:val="28"/>
        </w:rPr>
        <w:t xml:space="preserve">: </w:t>
      </w:r>
      <w:r w:rsidR="00C907FC" w:rsidRPr="00C907FC">
        <w:rPr>
          <w:rFonts w:ascii="Calibri" w:hAnsi="Calibri"/>
          <w:sz w:val="28"/>
          <w:szCs w:val="28"/>
        </w:rPr>
        <w:t xml:space="preserve">Mrs </w:t>
      </w:r>
      <w:r w:rsidR="007B43B5">
        <w:rPr>
          <w:rFonts w:ascii="Calibri" w:hAnsi="Calibri"/>
          <w:sz w:val="28"/>
          <w:szCs w:val="28"/>
        </w:rPr>
        <w:t>Tracey Laithwaite</w:t>
      </w:r>
    </w:p>
    <w:p w14:paraId="1810C4A7" w14:textId="4077A98D" w:rsidR="00994E43" w:rsidRPr="00352E91" w:rsidRDefault="007B43B5" w:rsidP="00994E43">
      <w:pPr>
        <w:rPr>
          <w:rFonts w:ascii="Calibri" w:hAnsi="Calibri"/>
          <w:sz w:val="28"/>
          <w:szCs w:val="28"/>
        </w:rPr>
      </w:pPr>
      <w:r>
        <w:rPr>
          <w:rFonts w:ascii="Calibri" w:hAnsi="Calibri"/>
          <w:sz w:val="28"/>
          <w:szCs w:val="28"/>
        </w:rPr>
        <w:t xml:space="preserve">Email: </w:t>
      </w:r>
      <w:hyperlink r:id="rId13" w:history="1">
        <w:r w:rsidRPr="006C313C">
          <w:rPr>
            <w:rStyle w:val="Hyperlink"/>
            <w:rFonts w:ascii="Calibri" w:hAnsi="Calibri"/>
            <w:sz w:val="28"/>
            <w:szCs w:val="28"/>
          </w:rPr>
          <w:t>tlaithwaite@andaras.org</w:t>
        </w:r>
      </w:hyperlink>
      <w:r>
        <w:rPr>
          <w:rFonts w:ascii="Calibri" w:hAnsi="Calibri"/>
          <w:sz w:val="28"/>
          <w:szCs w:val="28"/>
        </w:rPr>
        <w:t xml:space="preserve"> </w:t>
      </w:r>
    </w:p>
    <w:p w14:paraId="5654FEB4" w14:textId="77777777" w:rsidR="00994E43" w:rsidRPr="00D233C1" w:rsidRDefault="00994E43" w:rsidP="00D233C1">
      <w:pPr>
        <w:rPr>
          <w:rFonts w:ascii="Calibri" w:hAnsi="Calibri"/>
          <w:sz w:val="28"/>
          <w:szCs w:val="28"/>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8330"/>
      </w:tblGrid>
      <w:tr w:rsidR="00155899" w:rsidRPr="007B5CB3" w14:paraId="3D430722" w14:textId="77777777" w:rsidTr="00986C1F">
        <w:tc>
          <w:tcPr>
            <w:tcW w:w="567" w:type="dxa"/>
            <w:tcBorders>
              <w:top w:val="nil"/>
              <w:left w:val="nil"/>
              <w:bottom w:val="nil"/>
              <w:right w:val="nil"/>
            </w:tcBorders>
          </w:tcPr>
          <w:p w14:paraId="15BC1689" w14:textId="77777777" w:rsidR="00155899" w:rsidRDefault="00155899" w:rsidP="00BF03A1">
            <w:pPr>
              <w:numPr>
                <w:ilvl w:val="0"/>
                <w:numId w:val="47"/>
              </w:numPr>
              <w:rPr>
                <w:rFonts w:ascii="Calibri" w:hAnsi="Calibri"/>
                <w:b/>
                <w:sz w:val="22"/>
                <w:szCs w:val="22"/>
              </w:rPr>
            </w:pPr>
            <w:r>
              <w:rPr>
                <w:rFonts w:ascii="Calibri" w:hAnsi="Calibri"/>
                <w:b/>
                <w:sz w:val="22"/>
                <w:szCs w:val="22"/>
              </w:rPr>
              <w:t>1</w:t>
            </w:r>
          </w:p>
        </w:tc>
        <w:tc>
          <w:tcPr>
            <w:tcW w:w="8330" w:type="dxa"/>
            <w:tcBorders>
              <w:top w:val="nil"/>
              <w:left w:val="nil"/>
              <w:bottom w:val="nil"/>
              <w:right w:val="nil"/>
            </w:tcBorders>
          </w:tcPr>
          <w:p w14:paraId="6BB942C2" w14:textId="77777777" w:rsidR="00155899" w:rsidRPr="007B5CB3" w:rsidRDefault="00155899" w:rsidP="0073787D">
            <w:pPr>
              <w:rPr>
                <w:rFonts w:ascii="Calibri" w:hAnsi="Calibri" w:cs="Arial"/>
                <w:b/>
                <w:color w:val="000000"/>
                <w:sz w:val="22"/>
                <w:szCs w:val="22"/>
              </w:rPr>
            </w:pPr>
            <w:r w:rsidRPr="00155899">
              <w:rPr>
                <w:rFonts w:ascii="Calibri" w:hAnsi="Calibri"/>
                <w:b/>
                <w:sz w:val="22"/>
                <w:szCs w:val="22"/>
              </w:rPr>
              <w:t>PRINCIPLES AND PHILOSOPHY</w:t>
            </w:r>
          </w:p>
        </w:tc>
      </w:tr>
      <w:tr w:rsidR="00155899" w:rsidRPr="007B5CB3" w14:paraId="73B9B9B9" w14:textId="77777777" w:rsidTr="00986C1F">
        <w:tc>
          <w:tcPr>
            <w:tcW w:w="567" w:type="dxa"/>
            <w:tcBorders>
              <w:top w:val="nil"/>
              <w:left w:val="nil"/>
              <w:bottom w:val="nil"/>
              <w:right w:val="nil"/>
            </w:tcBorders>
          </w:tcPr>
          <w:p w14:paraId="4F758A87" w14:textId="77777777" w:rsidR="00155899" w:rsidRDefault="00155899">
            <w:pPr>
              <w:rPr>
                <w:rFonts w:ascii="Calibri" w:hAnsi="Calibri"/>
                <w:b/>
                <w:sz w:val="22"/>
                <w:szCs w:val="22"/>
              </w:rPr>
            </w:pPr>
          </w:p>
        </w:tc>
        <w:tc>
          <w:tcPr>
            <w:tcW w:w="8330" w:type="dxa"/>
            <w:tcBorders>
              <w:top w:val="nil"/>
              <w:left w:val="nil"/>
              <w:bottom w:val="nil"/>
              <w:right w:val="nil"/>
            </w:tcBorders>
          </w:tcPr>
          <w:p w14:paraId="6B503B73" w14:textId="46BA1612" w:rsidR="00155899" w:rsidRDefault="00155899" w:rsidP="00994E43">
            <w:pPr>
              <w:rPr>
                <w:rFonts w:ascii="Calibri" w:hAnsi="Calibri"/>
                <w:sz w:val="22"/>
                <w:szCs w:val="22"/>
              </w:rPr>
            </w:pPr>
            <w:r w:rsidRPr="007B5CB3">
              <w:rPr>
                <w:rFonts w:ascii="Calibri" w:hAnsi="Calibri"/>
                <w:sz w:val="22"/>
                <w:szCs w:val="22"/>
              </w:rPr>
              <w:t xml:space="preserve">At </w:t>
            </w:r>
            <w:r w:rsidR="00502683">
              <w:rPr>
                <w:rFonts w:ascii="Calibri" w:hAnsi="Calibri"/>
                <w:sz w:val="22"/>
                <w:szCs w:val="22"/>
              </w:rPr>
              <w:t xml:space="preserve">Boyton </w:t>
            </w:r>
            <w:r w:rsidR="00423631">
              <w:rPr>
                <w:rFonts w:ascii="Calibri" w:hAnsi="Calibri"/>
                <w:sz w:val="22"/>
                <w:szCs w:val="22"/>
              </w:rPr>
              <w:t>School</w:t>
            </w:r>
            <w:r w:rsidRPr="007B5CB3">
              <w:rPr>
                <w:rFonts w:ascii="Calibri" w:hAnsi="Calibri"/>
                <w:sz w:val="22"/>
                <w:szCs w:val="22"/>
              </w:rPr>
              <w:t xml:space="preserve">, all children are valued equally regardless of their abilities, interests and behaviour.  Each child is entitled to a broad, balanced, relevant and </w:t>
            </w:r>
            <w:r w:rsidR="00847787">
              <w:rPr>
                <w:rFonts w:ascii="Calibri" w:hAnsi="Calibri"/>
                <w:sz w:val="22"/>
                <w:szCs w:val="22"/>
              </w:rPr>
              <w:t>adaptive</w:t>
            </w:r>
            <w:r w:rsidRPr="007B5CB3">
              <w:rPr>
                <w:rFonts w:ascii="Calibri" w:hAnsi="Calibri"/>
                <w:sz w:val="22"/>
                <w:szCs w:val="22"/>
              </w:rPr>
              <w:t xml:space="preserve"> curriculum.  However, some children experience considerable differences in learning at certain stages in their school life.  The majority of children will learn and progress within the normal class situation, those who have differences may have SEND.</w:t>
            </w:r>
          </w:p>
          <w:p w14:paraId="0005A5E4" w14:textId="77777777" w:rsidR="00EF6366" w:rsidRPr="007B5CB3" w:rsidRDefault="00EF6366" w:rsidP="00994E43">
            <w:pPr>
              <w:rPr>
                <w:rFonts w:ascii="Calibri" w:hAnsi="Calibri" w:cs="Arial"/>
                <w:b/>
                <w:color w:val="000000"/>
                <w:sz w:val="22"/>
                <w:szCs w:val="22"/>
              </w:rPr>
            </w:pPr>
          </w:p>
        </w:tc>
      </w:tr>
      <w:tr w:rsidR="007B5CB3" w:rsidRPr="007B5CB3" w14:paraId="1449A5AD" w14:textId="77777777" w:rsidTr="00986C1F">
        <w:tc>
          <w:tcPr>
            <w:tcW w:w="567" w:type="dxa"/>
            <w:tcBorders>
              <w:top w:val="nil"/>
              <w:left w:val="nil"/>
              <w:bottom w:val="nil"/>
              <w:right w:val="nil"/>
            </w:tcBorders>
          </w:tcPr>
          <w:p w14:paraId="3716DA42" w14:textId="77777777" w:rsidR="007B5CB3" w:rsidRPr="007B5CB3" w:rsidRDefault="007B5CB3" w:rsidP="00BF03A1">
            <w:pPr>
              <w:numPr>
                <w:ilvl w:val="0"/>
                <w:numId w:val="47"/>
              </w:numPr>
              <w:rPr>
                <w:rFonts w:ascii="Calibri" w:hAnsi="Calibri"/>
                <w:b/>
                <w:sz w:val="22"/>
                <w:szCs w:val="22"/>
              </w:rPr>
            </w:pPr>
          </w:p>
        </w:tc>
        <w:tc>
          <w:tcPr>
            <w:tcW w:w="8330" w:type="dxa"/>
            <w:tcBorders>
              <w:top w:val="nil"/>
              <w:left w:val="nil"/>
              <w:bottom w:val="nil"/>
              <w:right w:val="nil"/>
            </w:tcBorders>
          </w:tcPr>
          <w:p w14:paraId="02BFD48C" w14:textId="77777777" w:rsidR="007B5CB3" w:rsidRPr="007B5CB3" w:rsidRDefault="007B5CB3" w:rsidP="00BF03A1">
            <w:pPr>
              <w:rPr>
                <w:rFonts w:ascii="Calibri" w:hAnsi="Calibri"/>
                <w:sz w:val="22"/>
                <w:szCs w:val="22"/>
              </w:rPr>
            </w:pPr>
            <w:r w:rsidRPr="007B5CB3">
              <w:rPr>
                <w:rFonts w:ascii="Calibri" w:hAnsi="Calibri" w:cs="Arial"/>
                <w:b/>
                <w:color w:val="000000"/>
                <w:sz w:val="22"/>
                <w:szCs w:val="22"/>
              </w:rPr>
              <w:t>COMPLIANCE AND GENERAL STATEMENT</w:t>
            </w:r>
          </w:p>
        </w:tc>
      </w:tr>
      <w:tr w:rsidR="007B5CB3" w:rsidRPr="007B5CB3" w14:paraId="29E46D50" w14:textId="77777777" w:rsidTr="00986C1F">
        <w:tc>
          <w:tcPr>
            <w:tcW w:w="567" w:type="dxa"/>
            <w:tcBorders>
              <w:top w:val="nil"/>
              <w:left w:val="nil"/>
              <w:bottom w:val="nil"/>
              <w:right w:val="nil"/>
            </w:tcBorders>
          </w:tcPr>
          <w:p w14:paraId="686594C5" w14:textId="77777777" w:rsidR="007B5CB3" w:rsidRPr="007B5CB3" w:rsidRDefault="007B5CB3">
            <w:pPr>
              <w:rPr>
                <w:rFonts w:ascii="Calibri" w:hAnsi="Calibri"/>
                <w:b/>
                <w:sz w:val="22"/>
                <w:szCs w:val="22"/>
              </w:rPr>
            </w:pPr>
          </w:p>
        </w:tc>
        <w:tc>
          <w:tcPr>
            <w:tcW w:w="8330" w:type="dxa"/>
            <w:tcBorders>
              <w:top w:val="nil"/>
              <w:left w:val="nil"/>
              <w:bottom w:val="nil"/>
              <w:right w:val="nil"/>
            </w:tcBorders>
          </w:tcPr>
          <w:p w14:paraId="1C093FE1" w14:textId="77777777" w:rsidR="007B5CB3" w:rsidRPr="007B5CB3" w:rsidRDefault="007B5CB3" w:rsidP="007B5CB3">
            <w:pPr>
              <w:rPr>
                <w:rFonts w:ascii="Calibri" w:hAnsi="Calibri" w:cs="Arial"/>
                <w:b/>
                <w:color w:val="000000"/>
                <w:sz w:val="22"/>
                <w:szCs w:val="22"/>
              </w:rPr>
            </w:pPr>
            <w:r w:rsidRPr="007B5CB3">
              <w:rPr>
                <w:rFonts w:ascii="Calibri" w:hAnsi="Calibri"/>
                <w:sz w:val="22"/>
                <w:szCs w:val="22"/>
              </w:rPr>
              <w:t>This policy complies with the statutory requirement laid out in the Special Educational Needs and Disabilities Code of Practice 0 – 25 Years (April 2015) and has been written with reference to the following guidance and documents:</w:t>
            </w:r>
          </w:p>
        </w:tc>
      </w:tr>
      <w:tr w:rsidR="0064565B" w:rsidRPr="007B5CB3" w14:paraId="17C14CD7" w14:textId="77777777" w:rsidTr="00986C1F">
        <w:tc>
          <w:tcPr>
            <w:tcW w:w="567" w:type="dxa"/>
            <w:tcBorders>
              <w:top w:val="nil"/>
              <w:left w:val="nil"/>
              <w:bottom w:val="nil"/>
              <w:right w:val="nil"/>
            </w:tcBorders>
          </w:tcPr>
          <w:p w14:paraId="3B424FFC"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7A0339AE" w14:textId="77777777" w:rsidR="00D233C1" w:rsidRDefault="00D233C1" w:rsidP="00D233C1">
            <w:pPr>
              <w:pStyle w:val="ListParagraph"/>
              <w:numPr>
                <w:ilvl w:val="0"/>
                <w:numId w:val="10"/>
              </w:numPr>
              <w:rPr>
                <w:rFonts w:ascii="Calibri" w:hAnsi="Calibri"/>
                <w:szCs w:val="22"/>
              </w:rPr>
            </w:pPr>
            <w:r w:rsidRPr="007B5CB3">
              <w:rPr>
                <w:rFonts w:ascii="Calibri" w:hAnsi="Calibri"/>
                <w:szCs w:val="22"/>
              </w:rPr>
              <w:t>Equality Act 2010: advice for schools DfE Feb 2013</w:t>
            </w:r>
          </w:p>
          <w:p w14:paraId="68C8BED2" w14:textId="77777777" w:rsidR="00552A3F" w:rsidRDefault="00552A3F" w:rsidP="00D233C1">
            <w:pPr>
              <w:pStyle w:val="ListParagraph"/>
              <w:numPr>
                <w:ilvl w:val="0"/>
                <w:numId w:val="10"/>
              </w:numPr>
              <w:rPr>
                <w:rFonts w:ascii="Calibri" w:hAnsi="Calibri"/>
                <w:szCs w:val="22"/>
              </w:rPr>
            </w:pPr>
            <w:r>
              <w:rPr>
                <w:rFonts w:ascii="Calibri" w:hAnsi="Calibri"/>
                <w:szCs w:val="22"/>
              </w:rPr>
              <w:t>Disability Discrimination Act 1995</w:t>
            </w:r>
          </w:p>
          <w:p w14:paraId="784D6CCE" w14:textId="77777777" w:rsidR="00552A3F" w:rsidRPr="007B5CB3" w:rsidRDefault="00552A3F" w:rsidP="00D233C1">
            <w:pPr>
              <w:pStyle w:val="ListParagraph"/>
              <w:numPr>
                <w:ilvl w:val="0"/>
                <w:numId w:val="10"/>
              </w:numPr>
              <w:rPr>
                <w:rFonts w:ascii="Calibri" w:hAnsi="Calibri"/>
                <w:szCs w:val="22"/>
              </w:rPr>
            </w:pPr>
            <w:r>
              <w:rPr>
                <w:rFonts w:ascii="Calibri" w:hAnsi="Calibri"/>
                <w:szCs w:val="22"/>
              </w:rPr>
              <w:t>Children and Families Act 2014</w:t>
            </w:r>
          </w:p>
          <w:p w14:paraId="4D5417F7"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SEND Code of Practice 0 -25 Years (April 2015)</w:t>
            </w:r>
          </w:p>
          <w:p w14:paraId="2E2845C2"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Schools SEN Information Report Regulations (2014)</w:t>
            </w:r>
          </w:p>
          <w:p w14:paraId="5A08F3F3"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Statutory Guidance on supporting pupils at school with medical conditions (April 2014)</w:t>
            </w:r>
          </w:p>
          <w:p w14:paraId="24838E44"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 xml:space="preserve">Teachers’ </w:t>
            </w:r>
            <w:r w:rsidR="0073787D" w:rsidRPr="007B5CB3">
              <w:rPr>
                <w:rFonts w:ascii="Calibri" w:hAnsi="Calibri"/>
                <w:szCs w:val="22"/>
              </w:rPr>
              <w:t>Standards (</w:t>
            </w:r>
            <w:r w:rsidRPr="007B5CB3">
              <w:rPr>
                <w:rFonts w:ascii="Calibri" w:hAnsi="Calibri"/>
                <w:szCs w:val="22"/>
              </w:rPr>
              <w:t>2012)</w:t>
            </w:r>
          </w:p>
          <w:p w14:paraId="65F58A23" w14:textId="77777777" w:rsidR="0064565B" w:rsidRPr="007B5CB3" w:rsidRDefault="00D233C1" w:rsidP="007B5CB3">
            <w:pPr>
              <w:pStyle w:val="ListParagraph"/>
              <w:numPr>
                <w:ilvl w:val="0"/>
                <w:numId w:val="10"/>
              </w:numPr>
              <w:rPr>
                <w:rFonts w:ascii="Calibri" w:hAnsi="Calibri"/>
                <w:szCs w:val="22"/>
              </w:rPr>
            </w:pPr>
            <w:r w:rsidRPr="007B5CB3">
              <w:rPr>
                <w:rFonts w:ascii="Calibri" w:hAnsi="Calibri"/>
                <w:szCs w:val="22"/>
              </w:rPr>
              <w:t>United Nations Convention on Rights of the Child (1991)</w:t>
            </w:r>
          </w:p>
        </w:tc>
      </w:tr>
      <w:tr w:rsidR="0064565B" w:rsidRPr="007B5CB3" w14:paraId="0C81A188" w14:textId="77777777" w:rsidTr="00986C1F">
        <w:tc>
          <w:tcPr>
            <w:tcW w:w="567" w:type="dxa"/>
            <w:tcBorders>
              <w:top w:val="nil"/>
              <w:left w:val="nil"/>
              <w:bottom w:val="nil"/>
              <w:right w:val="nil"/>
            </w:tcBorders>
          </w:tcPr>
          <w:p w14:paraId="6DAD8BB3"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35D549B0" w14:textId="77777777" w:rsidR="00BF03A1" w:rsidRDefault="00BF03A1" w:rsidP="007B5CB3">
            <w:pPr>
              <w:rPr>
                <w:rFonts w:ascii="Calibri" w:hAnsi="Calibri"/>
                <w:sz w:val="22"/>
                <w:szCs w:val="22"/>
              </w:rPr>
            </w:pPr>
          </w:p>
          <w:p w14:paraId="5278C1EC" w14:textId="77777777" w:rsidR="0064565B" w:rsidRDefault="00D233C1" w:rsidP="007B5CB3">
            <w:pPr>
              <w:rPr>
                <w:rFonts w:ascii="Calibri" w:hAnsi="Calibri"/>
                <w:sz w:val="22"/>
                <w:szCs w:val="22"/>
              </w:rPr>
            </w:pPr>
            <w:r w:rsidRPr="007B5CB3">
              <w:rPr>
                <w:rFonts w:ascii="Calibri" w:hAnsi="Calibri"/>
                <w:sz w:val="22"/>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created by the SEN</w:t>
            </w:r>
            <w:r w:rsidR="00994E43">
              <w:rPr>
                <w:rFonts w:ascii="Calibri" w:hAnsi="Calibri"/>
                <w:sz w:val="22"/>
                <w:szCs w:val="22"/>
              </w:rPr>
              <w:t>D</w:t>
            </w:r>
            <w:r w:rsidRPr="007B5CB3">
              <w:rPr>
                <w:rFonts w:ascii="Calibri" w:hAnsi="Calibri"/>
                <w:sz w:val="22"/>
                <w:szCs w:val="22"/>
              </w:rPr>
              <w:t>Co in liaison with the Head of School, SEN Governor, SLT and staff, with due regard to the input of parents and pupils with SEND.</w:t>
            </w:r>
          </w:p>
          <w:p w14:paraId="7DB46488" w14:textId="77777777" w:rsidR="00307F64" w:rsidRPr="007B5CB3" w:rsidRDefault="00307F64" w:rsidP="007B5CB3">
            <w:pPr>
              <w:rPr>
                <w:rFonts w:ascii="Calibri" w:hAnsi="Calibri"/>
                <w:sz w:val="22"/>
                <w:szCs w:val="22"/>
              </w:rPr>
            </w:pPr>
          </w:p>
        </w:tc>
      </w:tr>
      <w:tr w:rsidR="0064565B" w:rsidRPr="007B5CB3" w14:paraId="184AF01E" w14:textId="77777777" w:rsidTr="00986C1F">
        <w:tc>
          <w:tcPr>
            <w:tcW w:w="567" w:type="dxa"/>
            <w:tcBorders>
              <w:top w:val="nil"/>
              <w:left w:val="nil"/>
              <w:bottom w:val="nil"/>
              <w:right w:val="nil"/>
            </w:tcBorders>
          </w:tcPr>
          <w:p w14:paraId="641E9613"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04705589" w14:textId="77777777" w:rsidR="00D233C1" w:rsidRDefault="00D233C1" w:rsidP="00D233C1">
            <w:pPr>
              <w:rPr>
                <w:rFonts w:ascii="Calibri" w:hAnsi="Calibri"/>
                <w:sz w:val="22"/>
                <w:szCs w:val="22"/>
              </w:rPr>
            </w:pPr>
            <w:r w:rsidRPr="007B5CB3">
              <w:rPr>
                <w:rFonts w:ascii="Calibri" w:hAnsi="Calibri"/>
                <w:sz w:val="22"/>
                <w:szCs w:val="22"/>
              </w:rPr>
              <w:t xml:space="preserve">In compliance with the new SEN Code of Practice and SEND Reforms, there is a graduated approach to the identification, provision and support of all pupils which includes a period of close monitoring and targeted provision prior to the consideration being given to place a child onto the school Record of Need (RON). Should a pupil require provision that is additional and different they are placed on the RON under one single category, namely SEN Support. Their provision will be identified and progress monitored via Individual Provision Mapping. </w:t>
            </w:r>
          </w:p>
          <w:p w14:paraId="648E1B32" w14:textId="77777777" w:rsidR="00307F64" w:rsidRPr="007B5CB3" w:rsidRDefault="00307F64" w:rsidP="00D233C1">
            <w:pPr>
              <w:rPr>
                <w:rFonts w:ascii="Calibri" w:hAnsi="Calibri"/>
                <w:sz w:val="22"/>
                <w:szCs w:val="22"/>
              </w:rPr>
            </w:pPr>
          </w:p>
          <w:p w14:paraId="0DA865B4" w14:textId="77777777" w:rsidR="0073787D" w:rsidRDefault="00D233C1" w:rsidP="0018163B">
            <w:pPr>
              <w:rPr>
                <w:rFonts w:ascii="Calibri" w:hAnsi="Calibri"/>
                <w:sz w:val="22"/>
                <w:szCs w:val="22"/>
              </w:rPr>
            </w:pPr>
            <w:r w:rsidRPr="007B5CB3">
              <w:rPr>
                <w:rFonts w:ascii="Calibri" w:hAnsi="Calibri"/>
                <w:sz w:val="22"/>
                <w:szCs w:val="22"/>
              </w:rPr>
              <w:t>This policy sets out our commitment to raising the aspirations and expectations for all pupils with SEN</w:t>
            </w:r>
            <w:r w:rsidR="0073787D">
              <w:rPr>
                <w:rFonts w:ascii="Calibri" w:hAnsi="Calibri"/>
                <w:sz w:val="22"/>
                <w:szCs w:val="22"/>
              </w:rPr>
              <w:t>D</w:t>
            </w:r>
            <w:r w:rsidR="00552A3F">
              <w:rPr>
                <w:rFonts w:ascii="Calibri" w:hAnsi="Calibri"/>
                <w:sz w:val="22"/>
                <w:szCs w:val="22"/>
              </w:rPr>
              <w:t xml:space="preserve">.  </w:t>
            </w:r>
          </w:p>
          <w:p w14:paraId="3D28486D" w14:textId="77777777" w:rsidR="00BB761C" w:rsidRDefault="00BB761C" w:rsidP="0018163B">
            <w:pPr>
              <w:rPr>
                <w:rFonts w:ascii="Calibri" w:hAnsi="Calibri"/>
                <w:sz w:val="22"/>
                <w:szCs w:val="22"/>
              </w:rPr>
            </w:pPr>
          </w:p>
          <w:p w14:paraId="40F37275" w14:textId="77777777" w:rsidR="00E47C3A" w:rsidRDefault="00E47C3A" w:rsidP="0018163B">
            <w:pPr>
              <w:rPr>
                <w:rFonts w:ascii="Calibri" w:hAnsi="Calibri"/>
                <w:sz w:val="22"/>
                <w:szCs w:val="22"/>
              </w:rPr>
            </w:pPr>
          </w:p>
          <w:p w14:paraId="00C62D38" w14:textId="77777777" w:rsidR="00E47C3A" w:rsidRDefault="00E47C3A" w:rsidP="0018163B">
            <w:pPr>
              <w:rPr>
                <w:rFonts w:ascii="Calibri" w:hAnsi="Calibri"/>
                <w:sz w:val="22"/>
                <w:szCs w:val="22"/>
              </w:rPr>
            </w:pPr>
          </w:p>
          <w:p w14:paraId="60C59DFD" w14:textId="515A3B79" w:rsidR="00502683" w:rsidRPr="007B5CB3" w:rsidRDefault="00502683" w:rsidP="0018163B">
            <w:pPr>
              <w:rPr>
                <w:rFonts w:ascii="Calibri" w:hAnsi="Calibri"/>
                <w:sz w:val="22"/>
                <w:szCs w:val="22"/>
              </w:rPr>
            </w:pPr>
          </w:p>
        </w:tc>
      </w:tr>
      <w:tr w:rsidR="0064565B" w:rsidRPr="007B5CB3" w14:paraId="168D1B0F" w14:textId="77777777" w:rsidTr="00986C1F">
        <w:trPr>
          <w:trHeight w:val="328"/>
        </w:trPr>
        <w:tc>
          <w:tcPr>
            <w:tcW w:w="567" w:type="dxa"/>
            <w:tcBorders>
              <w:top w:val="nil"/>
              <w:left w:val="nil"/>
              <w:bottom w:val="nil"/>
              <w:right w:val="nil"/>
            </w:tcBorders>
          </w:tcPr>
          <w:p w14:paraId="0DEA7662" w14:textId="77777777" w:rsidR="0064565B" w:rsidRPr="00C85CBD" w:rsidRDefault="0064565B" w:rsidP="00BF03A1">
            <w:pPr>
              <w:numPr>
                <w:ilvl w:val="0"/>
                <w:numId w:val="47"/>
              </w:numPr>
              <w:rPr>
                <w:rFonts w:ascii="Calibri" w:hAnsi="Calibri"/>
                <w:b/>
                <w:color w:val="333333"/>
                <w:sz w:val="22"/>
                <w:szCs w:val="22"/>
              </w:rPr>
            </w:pPr>
          </w:p>
        </w:tc>
        <w:tc>
          <w:tcPr>
            <w:tcW w:w="8330" w:type="dxa"/>
            <w:tcBorders>
              <w:top w:val="nil"/>
              <w:left w:val="nil"/>
              <w:bottom w:val="nil"/>
              <w:right w:val="nil"/>
            </w:tcBorders>
          </w:tcPr>
          <w:p w14:paraId="76CC4C04" w14:textId="77777777" w:rsidR="0064565B" w:rsidRPr="007B5CB3" w:rsidRDefault="007B5CB3">
            <w:pPr>
              <w:rPr>
                <w:rFonts w:ascii="Calibri" w:hAnsi="Calibri"/>
                <w:b/>
                <w:sz w:val="22"/>
                <w:szCs w:val="22"/>
              </w:rPr>
            </w:pPr>
            <w:r w:rsidRPr="007B5CB3">
              <w:rPr>
                <w:rFonts w:ascii="Calibri" w:hAnsi="Calibri"/>
                <w:b/>
                <w:sz w:val="22"/>
                <w:szCs w:val="22"/>
              </w:rPr>
              <w:t>AIMS</w:t>
            </w:r>
          </w:p>
        </w:tc>
      </w:tr>
      <w:tr w:rsidR="0064565B" w:rsidRPr="007B5CB3" w14:paraId="1F7F4FE7" w14:textId="77777777" w:rsidTr="00986C1F">
        <w:tc>
          <w:tcPr>
            <w:tcW w:w="567" w:type="dxa"/>
            <w:tcBorders>
              <w:top w:val="nil"/>
              <w:left w:val="nil"/>
              <w:bottom w:val="nil"/>
              <w:right w:val="nil"/>
            </w:tcBorders>
          </w:tcPr>
          <w:p w14:paraId="3E53CD9D" w14:textId="77777777" w:rsidR="0064565B" w:rsidRPr="007B5CB3" w:rsidRDefault="0064565B">
            <w:pPr>
              <w:rPr>
                <w:rFonts w:ascii="Calibri" w:hAnsi="Calibri"/>
                <w:b/>
                <w:sz w:val="22"/>
                <w:szCs w:val="22"/>
              </w:rPr>
            </w:pPr>
          </w:p>
        </w:tc>
        <w:tc>
          <w:tcPr>
            <w:tcW w:w="8330" w:type="dxa"/>
            <w:tcBorders>
              <w:top w:val="nil"/>
              <w:left w:val="nil"/>
              <w:bottom w:val="nil"/>
              <w:right w:val="nil"/>
            </w:tcBorders>
          </w:tcPr>
          <w:p w14:paraId="3003DE99" w14:textId="77777777" w:rsidR="0064565B" w:rsidRPr="007B5CB3" w:rsidRDefault="007B5CB3" w:rsidP="007B5CB3">
            <w:pPr>
              <w:rPr>
                <w:rFonts w:ascii="Calibri" w:hAnsi="Calibri"/>
                <w:sz w:val="22"/>
                <w:szCs w:val="22"/>
              </w:rPr>
            </w:pPr>
            <w:r w:rsidRPr="007B5CB3">
              <w:rPr>
                <w:rFonts w:ascii="Calibri" w:hAnsi="Calibri"/>
                <w:sz w:val="22"/>
                <w:szCs w:val="22"/>
              </w:rPr>
              <w:t>The overarching aim of this policy is to ensure that the needs of pupils with SEN</w:t>
            </w:r>
            <w:r w:rsidR="0073787D">
              <w:rPr>
                <w:rFonts w:ascii="Calibri" w:hAnsi="Calibri"/>
                <w:sz w:val="22"/>
                <w:szCs w:val="22"/>
              </w:rPr>
              <w:t>D</w:t>
            </w:r>
            <w:r w:rsidRPr="007B5CB3">
              <w:rPr>
                <w:rFonts w:ascii="Calibri" w:hAnsi="Calibri"/>
                <w:sz w:val="22"/>
                <w:szCs w:val="22"/>
              </w:rPr>
              <w:t>, and the barriers to their learning, are accurately identified and effectively met so that they are able to achieve and develop, both as individuals and as members of the community, living life with dignity and independence. (UNCRC Article 23).</w:t>
            </w:r>
          </w:p>
        </w:tc>
      </w:tr>
      <w:tr w:rsidR="0064565B" w:rsidRPr="000142BE" w14:paraId="658E380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2290CDC" w14:textId="77777777" w:rsidR="0064565B" w:rsidRPr="000142BE" w:rsidRDefault="0064565B">
            <w:pPr>
              <w:rPr>
                <w:rFonts w:ascii="Calibri" w:hAnsi="Calibri"/>
                <w:sz w:val="22"/>
              </w:rPr>
            </w:pPr>
          </w:p>
        </w:tc>
        <w:tc>
          <w:tcPr>
            <w:tcW w:w="8330" w:type="dxa"/>
          </w:tcPr>
          <w:p w14:paraId="2BDF39C0" w14:textId="77777777" w:rsidR="007B5CB3" w:rsidRPr="007B5CB3" w:rsidRDefault="007B5CB3" w:rsidP="007B5CB3">
            <w:pPr>
              <w:rPr>
                <w:rFonts w:ascii="Calibri" w:hAnsi="Calibri"/>
                <w:sz w:val="22"/>
                <w:szCs w:val="22"/>
              </w:rPr>
            </w:pPr>
            <w:r w:rsidRPr="007B5CB3">
              <w:rPr>
                <w:rFonts w:ascii="Calibri" w:hAnsi="Calibri"/>
                <w:sz w:val="22"/>
                <w:szCs w:val="22"/>
              </w:rPr>
              <w:t xml:space="preserve">To this end, we aim to: </w:t>
            </w:r>
          </w:p>
          <w:p w14:paraId="2DB74EE5"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 xml:space="preserve">Assess pupils accurately, track their progress regularly and adjust provision in the light of ongoing monitoring. </w:t>
            </w:r>
          </w:p>
          <w:p w14:paraId="6C5A805B" w14:textId="74284B4F"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Ensure that lessons are stimulating, enjoyable</w:t>
            </w:r>
            <w:r w:rsidR="005145CE">
              <w:rPr>
                <w:rFonts w:ascii="Calibri" w:hAnsi="Calibri"/>
                <w:sz w:val="22"/>
                <w:szCs w:val="22"/>
              </w:rPr>
              <w:t xml:space="preserve">, </w:t>
            </w:r>
            <w:r w:rsidR="00224ABC">
              <w:rPr>
                <w:rFonts w:ascii="Calibri" w:hAnsi="Calibri"/>
                <w:sz w:val="22"/>
                <w:szCs w:val="22"/>
              </w:rPr>
              <w:t>adaptive</w:t>
            </w:r>
            <w:r w:rsidR="005145CE">
              <w:rPr>
                <w:rFonts w:ascii="Calibri" w:hAnsi="Calibri"/>
                <w:sz w:val="22"/>
                <w:szCs w:val="22"/>
              </w:rPr>
              <w:t xml:space="preserve"> and designed</w:t>
            </w:r>
            <w:r w:rsidRPr="007B5CB3">
              <w:rPr>
                <w:rFonts w:ascii="Calibri" w:hAnsi="Calibri"/>
                <w:sz w:val="22"/>
                <w:szCs w:val="22"/>
              </w:rPr>
              <w:t xml:space="preserve"> to meet the needs of all pupils, including those with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w:t>
            </w:r>
          </w:p>
          <w:p w14:paraId="66FB02BD"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Ensure that teaching and learning is multi-sensory.</w:t>
            </w:r>
          </w:p>
          <w:p w14:paraId="46A50B37"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Make sure that additional support is targeted, using a judicious blend of in-class support and withdrawal.</w:t>
            </w:r>
          </w:p>
          <w:p w14:paraId="44AC0ECD"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 xml:space="preserve">Use the most appropriate resources to support learning, taking into account individual learning styles and ensuring that the development of pupils’ literacy skills has the highest priority. </w:t>
            </w:r>
          </w:p>
          <w:p w14:paraId="17C0B5CD" w14:textId="77777777" w:rsidR="0064565B" w:rsidRPr="00EF6366" w:rsidRDefault="007B5CB3" w:rsidP="007B5CB3">
            <w:pPr>
              <w:numPr>
                <w:ilvl w:val="0"/>
                <w:numId w:val="13"/>
              </w:numPr>
              <w:ind w:left="360"/>
              <w:rPr>
                <w:rFonts w:ascii="Calibri" w:hAnsi="Calibri"/>
                <w:sz w:val="22"/>
              </w:rPr>
            </w:pPr>
            <w:r w:rsidRPr="007B5CB3">
              <w:rPr>
                <w:rFonts w:ascii="Calibri" w:hAnsi="Calibri"/>
                <w:sz w:val="22"/>
                <w:szCs w:val="22"/>
              </w:rPr>
              <w:t xml:space="preserve">Continuously monitor and evaluate the effectiveness of our provision for all pupils, including those with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 to ensure that we are providing equality of educational opportunity and value for money.</w:t>
            </w:r>
          </w:p>
          <w:p w14:paraId="570B3F74" w14:textId="77777777" w:rsidR="00EF6366" w:rsidRPr="000142BE" w:rsidRDefault="00EF6366" w:rsidP="00EF6366">
            <w:pPr>
              <w:rPr>
                <w:rFonts w:ascii="Calibri" w:hAnsi="Calibri"/>
                <w:sz w:val="22"/>
              </w:rPr>
            </w:pPr>
          </w:p>
        </w:tc>
      </w:tr>
      <w:tr w:rsidR="007B5CB3" w:rsidRPr="000142BE" w14:paraId="7499923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C0769AA" w14:textId="77777777" w:rsidR="007B5CB3" w:rsidRPr="000142BE" w:rsidRDefault="007B5CB3">
            <w:pPr>
              <w:rPr>
                <w:rFonts w:ascii="Calibri" w:hAnsi="Calibri"/>
                <w:sz w:val="22"/>
              </w:rPr>
            </w:pPr>
          </w:p>
        </w:tc>
        <w:tc>
          <w:tcPr>
            <w:tcW w:w="8330" w:type="dxa"/>
          </w:tcPr>
          <w:p w14:paraId="636D566D" w14:textId="77777777" w:rsidR="007B5CB3" w:rsidRDefault="007B5CB3" w:rsidP="007B5CB3">
            <w:pPr>
              <w:rPr>
                <w:rFonts w:ascii="Comic Sans MS" w:hAnsi="Comic Sans MS"/>
                <w:szCs w:val="22"/>
              </w:rPr>
            </w:pPr>
            <w:r w:rsidRPr="007B5CB3">
              <w:rPr>
                <w:rFonts w:ascii="Calibri" w:hAnsi="Calibri"/>
                <w:b/>
                <w:sz w:val="22"/>
                <w:szCs w:val="22"/>
              </w:rPr>
              <w:t>Objectives:</w:t>
            </w:r>
          </w:p>
        </w:tc>
      </w:tr>
      <w:tr w:rsidR="007B5CB3" w:rsidRPr="000142BE" w14:paraId="19712F6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28B93DC" w14:textId="77777777" w:rsidR="007B5CB3" w:rsidRPr="000142BE" w:rsidRDefault="007B5CB3">
            <w:pPr>
              <w:rPr>
                <w:rFonts w:ascii="Calibri" w:hAnsi="Calibri"/>
                <w:sz w:val="22"/>
              </w:rPr>
            </w:pPr>
          </w:p>
        </w:tc>
        <w:tc>
          <w:tcPr>
            <w:tcW w:w="8330" w:type="dxa"/>
          </w:tcPr>
          <w:p w14:paraId="7FB44233" w14:textId="77777777" w:rsidR="007B5CB3" w:rsidRDefault="007B5CB3" w:rsidP="007B5CB3">
            <w:pPr>
              <w:rPr>
                <w:rFonts w:ascii="Calibri" w:hAnsi="Calibri"/>
                <w:sz w:val="22"/>
                <w:szCs w:val="22"/>
              </w:rPr>
            </w:pPr>
            <w:r w:rsidRPr="007B5CB3">
              <w:rPr>
                <w:rFonts w:ascii="Calibri" w:hAnsi="Calibri"/>
                <w:sz w:val="22"/>
                <w:szCs w:val="22"/>
              </w:rPr>
              <w:t>Through the application of this policy we wish to:</w:t>
            </w:r>
          </w:p>
          <w:p w14:paraId="415C9238" w14:textId="77777777" w:rsidR="007B5CB3" w:rsidRDefault="007B5CB3" w:rsidP="007B5CB3">
            <w:pPr>
              <w:numPr>
                <w:ilvl w:val="0"/>
                <w:numId w:val="15"/>
              </w:numPr>
              <w:rPr>
                <w:rFonts w:ascii="Calibri" w:hAnsi="Calibri"/>
                <w:sz w:val="22"/>
                <w:szCs w:val="22"/>
              </w:rPr>
            </w:pPr>
            <w:r w:rsidRPr="007B5CB3">
              <w:rPr>
                <w:rFonts w:ascii="Calibri" w:hAnsi="Calibri"/>
                <w:sz w:val="22"/>
                <w:szCs w:val="22"/>
              </w:rPr>
              <w:t xml:space="preserve">Ensure compliance with National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 xml:space="preserve"> Policy, most currently the DfE SEND Reforms, Children and Families Act 2014 and the SEND Code of Practice 2015.</w:t>
            </w:r>
          </w:p>
          <w:p w14:paraId="17623335" w14:textId="77777777" w:rsidR="007B5CB3" w:rsidRDefault="007B5CB3" w:rsidP="007B5CB3">
            <w:pPr>
              <w:numPr>
                <w:ilvl w:val="0"/>
                <w:numId w:val="15"/>
              </w:numPr>
              <w:rPr>
                <w:rFonts w:ascii="Calibri" w:hAnsi="Calibri"/>
                <w:sz w:val="22"/>
                <w:szCs w:val="22"/>
              </w:rPr>
            </w:pPr>
            <w:r w:rsidRPr="007B5CB3">
              <w:rPr>
                <w:rFonts w:ascii="Calibri" w:hAnsi="Calibri"/>
                <w:sz w:val="22"/>
                <w:szCs w:val="22"/>
              </w:rPr>
              <w:t xml:space="preserve">Work closely with the LA in developing their Local Offer and complying with locally agreed policies and procedures. </w:t>
            </w:r>
          </w:p>
          <w:p w14:paraId="2D5328F5" w14:textId="77777777" w:rsidR="007B5CB3" w:rsidRPr="007B5CB3" w:rsidRDefault="00307F64" w:rsidP="007B5CB3">
            <w:pPr>
              <w:numPr>
                <w:ilvl w:val="0"/>
                <w:numId w:val="15"/>
              </w:numPr>
              <w:rPr>
                <w:rFonts w:ascii="Calibri" w:hAnsi="Calibri"/>
                <w:sz w:val="22"/>
                <w:szCs w:val="22"/>
              </w:rPr>
            </w:pPr>
            <w:r w:rsidRPr="007B5CB3">
              <w:rPr>
                <w:rFonts w:ascii="Calibri" w:hAnsi="Calibri"/>
                <w:sz w:val="22"/>
                <w:szCs w:val="22"/>
              </w:rPr>
              <w:t>To operate</w:t>
            </w:r>
            <w:r w:rsidR="007B5CB3" w:rsidRPr="007B5CB3">
              <w:rPr>
                <w:rFonts w:ascii="Calibri" w:hAnsi="Calibri"/>
                <w:sz w:val="22"/>
                <w:szCs w:val="22"/>
              </w:rPr>
              <w:t xml:space="preserve"> a ‘whole pupil, whole school’ approach to the management and provision of support for SEN</w:t>
            </w:r>
            <w:r w:rsidR="0073787D">
              <w:rPr>
                <w:rFonts w:ascii="Calibri" w:hAnsi="Calibri"/>
                <w:sz w:val="22"/>
                <w:szCs w:val="22"/>
              </w:rPr>
              <w:t>D</w:t>
            </w:r>
            <w:r w:rsidR="007B5CB3" w:rsidRPr="007B5CB3">
              <w:rPr>
                <w:rFonts w:ascii="Calibri" w:hAnsi="Calibri"/>
                <w:sz w:val="22"/>
                <w:szCs w:val="22"/>
              </w:rPr>
              <w:t>.</w:t>
            </w:r>
            <w:r w:rsidR="007B5CB3">
              <w:rPr>
                <w:rFonts w:ascii="Calibri" w:hAnsi="Calibri"/>
                <w:sz w:val="22"/>
                <w:szCs w:val="22"/>
              </w:rPr>
              <w:t xml:space="preserve"> </w:t>
            </w:r>
          </w:p>
          <w:p w14:paraId="6A571B63"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all staff implements the school’s SEN</w:t>
            </w:r>
            <w:r w:rsidR="0073787D">
              <w:rPr>
                <w:rFonts w:ascii="Calibri" w:hAnsi="Calibri"/>
                <w:szCs w:val="22"/>
              </w:rPr>
              <w:t>D</w:t>
            </w:r>
            <w:r w:rsidRPr="007B5CB3">
              <w:rPr>
                <w:rFonts w:ascii="Calibri" w:hAnsi="Calibri"/>
                <w:szCs w:val="22"/>
              </w:rPr>
              <w:t xml:space="preserve"> policy consistently – fully endorsing our belief that every teacher is a teacher of every child including those with SEN</w:t>
            </w:r>
            <w:r w:rsidR="0073787D">
              <w:rPr>
                <w:rFonts w:ascii="Calibri" w:hAnsi="Calibri"/>
                <w:szCs w:val="22"/>
              </w:rPr>
              <w:t>D</w:t>
            </w:r>
            <w:r w:rsidRPr="007B5CB3">
              <w:rPr>
                <w:rFonts w:ascii="Calibri" w:hAnsi="Calibri"/>
                <w:szCs w:val="22"/>
              </w:rPr>
              <w:t>.</w:t>
            </w:r>
          </w:p>
          <w:p w14:paraId="2AC2A3BF"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that there is no discrimination or prejudice.</w:t>
            </w:r>
          </w:p>
          <w:p w14:paraId="081096C1" w14:textId="38E7F9FC"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all pupils have access to an appropriate curriculum.</w:t>
            </w:r>
          </w:p>
          <w:p w14:paraId="7F741EB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Recognise, value and celebrate pupils’ achievements at all levels.</w:t>
            </w:r>
          </w:p>
          <w:p w14:paraId="24CB1997"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Work in partnership with parents/carers in supporting their child’s education.</w:t>
            </w:r>
          </w:p>
          <w:p w14:paraId="1EA177DF"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Guide and support all school staff, governors and parents on SEN</w:t>
            </w:r>
            <w:r w:rsidR="0073787D">
              <w:rPr>
                <w:rFonts w:ascii="Calibri" w:hAnsi="Calibri"/>
                <w:szCs w:val="22"/>
              </w:rPr>
              <w:t>D</w:t>
            </w:r>
            <w:r w:rsidRPr="007B5CB3">
              <w:rPr>
                <w:rFonts w:ascii="Calibri" w:hAnsi="Calibri"/>
                <w:szCs w:val="22"/>
              </w:rPr>
              <w:t xml:space="preserve"> issues.</w:t>
            </w:r>
          </w:p>
          <w:p w14:paraId="33805A7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Meet the individual needs of all children irrespective of whether they have physical, sensory, emotional, social, mental health, specific or general learning needs.</w:t>
            </w:r>
          </w:p>
          <w:p w14:paraId="5E1B406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Provide appropriate resources and ensure their maximum and proper use.</w:t>
            </w:r>
          </w:p>
          <w:p w14:paraId="56827999"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Involve the pupil in the process of identification, assessment and provision and to ensure that the pupil is aware that his/her wishes are taken into account as part of the process and of the shared responsibility in meeting his/her educational needs.</w:t>
            </w:r>
          </w:p>
          <w:p w14:paraId="667FB5AD"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To provide an appropriately qualified Special Educational Needs Co-ordinator (SEN</w:t>
            </w:r>
            <w:r w:rsidR="00994E43">
              <w:rPr>
                <w:rFonts w:ascii="Calibri" w:hAnsi="Calibri"/>
                <w:szCs w:val="22"/>
              </w:rPr>
              <w:t>D</w:t>
            </w:r>
            <w:r w:rsidRPr="007B5CB3">
              <w:rPr>
                <w:rFonts w:ascii="Calibri" w:hAnsi="Calibri"/>
                <w:szCs w:val="22"/>
              </w:rPr>
              <w:t>C</w:t>
            </w:r>
            <w:r w:rsidR="00994E43">
              <w:rPr>
                <w:rFonts w:ascii="Calibri" w:hAnsi="Calibri"/>
                <w:szCs w:val="22"/>
              </w:rPr>
              <w:t>o</w:t>
            </w:r>
            <w:r w:rsidRPr="007B5CB3">
              <w:rPr>
                <w:rFonts w:ascii="Calibri" w:hAnsi="Calibri"/>
                <w:szCs w:val="22"/>
              </w:rPr>
              <w:t xml:space="preserve">) who will oversee and work with the </w:t>
            </w:r>
            <w:r w:rsidR="0073787D" w:rsidRPr="007B5CB3">
              <w:rPr>
                <w:rFonts w:ascii="Calibri" w:hAnsi="Calibri"/>
                <w:szCs w:val="22"/>
              </w:rPr>
              <w:t>SEN</w:t>
            </w:r>
            <w:r w:rsidR="0073787D">
              <w:rPr>
                <w:rFonts w:ascii="Calibri" w:hAnsi="Calibri"/>
                <w:szCs w:val="22"/>
              </w:rPr>
              <w:t>D</w:t>
            </w:r>
            <w:r w:rsidR="0073787D" w:rsidRPr="007B5CB3">
              <w:rPr>
                <w:rFonts w:ascii="Calibri" w:hAnsi="Calibri"/>
                <w:szCs w:val="22"/>
              </w:rPr>
              <w:t xml:space="preserve"> Inclusion</w:t>
            </w:r>
            <w:r w:rsidRPr="007B5CB3">
              <w:rPr>
                <w:rFonts w:ascii="Calibri" w:hAnsi="Calibri"/>
                <w:szCs w:val="22"/>
              </w:rPr>
              <w:t xml:space="preserve"> Policy.</w:t>
            </w:r>
          </w:p>
          <w:p w14:paraId="4C69988C"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To provide support and advice for all staff working with pupils who have SEN</w:t>
            </w:r>
            <w:r w:rsidR="0073787D">
              <w:rPr>
                <w:rFonts w:ascii="Calibri" w:hAnsi="Calibri"/>
                <w:szCs w:val="22"/>
              </w:rPr>
              <w:t>D</w:t>
            </w:r>
            <w:r w:rsidRPr="007B5CB3">
              <w:rPr>
                <w:rFonts w:ascii="Calibri" w:hAnsi="Calibri"/>
                <w:szCs w:val="22"/>
              </w:rPr>
              <w:t>.</w:t>
            </w:r>
          </w:p>
          <w:p w14:paraId="0A0DFF84"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Support pupils with SEN</w:t>
            </w:r>
            <w:r w:rsidR="0073787D">
              <w:rPr>
                <w:rFonts w:ascii="Calibri" w:hAnsi="Calibri"/>
                <w:szCs w:val="22"/>
              </w:rPr>
              <w:t>D</w:t>
            </w:r>
            <w:r w:rsidRPr="007B5CB3">
              <w:rPr>
                <w:rFonts w:ascii="Calibri" w:hAnsi="Calibri"/>
                <w:szCs w:val="22"/>
              </w:rPr>
              <w:t xml:space="preserve"> to develop their personality, talents and abilities to the full. (UNCRC Article 23)</w:t>
            </w:r>
          </w:p>
          <w:p w14:paraId="4260DFA9" w14:textId="69CC6DC1" w:rsidR="00EF6366" w:rsidRPr="007B43B5" w:rsidRDefault="007B5CB3" w:rsidP="00EF6366">
            <w:pPr>
              <w:numPr>
                <w:ilvl w:val="0"/>
                <w:numId w:val="15"/>
              </w:numPr>
              <w:rPr>
                <w:rFonts w:ascii="Comic Sans MS" w:hAnsi="Comic Sans MS"/>
                <w:szCs w:val="22"/>
              </w:rPr>
            </w:pPr>
            <w:r w:rsidRPr="007B5CB3">
              <w:rPr>
                <w:rFonts w:ascii="Calibri" w:hAnsi="Calibri"/>
                <w:sz w:val="22"/>
                <w:szCs w:val="22"/>
              </w:rPr>
              <w:t>Encourage all pupils with SEN</w:t>
            </w:r>
            <w:r w:rsidR="0073787D">
              <w:rPr>
                <w:rFonts w:ascii="Calibri" w:hAnsi="Calibri"/>
                <w:sz w:val="22"/>
                <w:szCs w:val="22"/>
              </w:rPr>
              <w:t>D</w:t>
            </w:r>
            <w:r w:rsidRPr="007B5CB3">
              <w:rPr>
                <w:rFonts w:ascii="Calibri" w:hAnsi="Calibri"/>
                <w:sz w:val="22"/>
                <w:szCs w:val="22"/>
              </w:rPr>
              <w:t xml:space="preserve"> to develop a respect for human rights, respect for parents, their own and other cultures and the environment. (UNCRC Article 29</w:t>
            </w:r>
            <w:r w:rsidR="00EF6366">
              <w:rPr>
                <w:rFonts w:ascii="Calibri" w:hAnsi="Calibri"/>
                <w:sz w:val="22"/>
                <w:szCs w:val="22"/>
              </w:rPr>
              <w:t>)</w:t>
            </w:r>
          </w:p>
        </w:tc>
      </w:tr>
      <w:tr w:rsidR="007B5CB3" w:rsidRPr="000142BE" w14:paraId="303E9A8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634A0E5" w14:textId="77777777" w:rsidR="007B5CB3" w:rsidRPr="00155899" w:rsidRDefault="007B5CB3" w:rsidP="003743D3">
            <w:pPr>
              <w:numPr>
                <w:ilvl w:val="0"/>
                <w:numId w:val="47"/>
              </w:numPr>
              <w:rPr>
                <w:rFonts w:ascii="Calibri" w:hAnsi="Calibri"/>
                <w:b/>
                <w:sz w:val="22"/>
              </w:rPr>
            </w:pPr>
          </w:p>
        </w:tc>
        <w:tc>
          <w:tcPr>
            <w:tcW w:w="8330" w:type="dxa"/>
          </w:tcPr>
          <w:p w14:paraId="4C0D2B2F" w14:textId="77777777" w:rsidR="007B5CB3" w:rsidRDefault="00C85CBD" w:rsidP="00C85CBD">
            <w:pPr>
              <w:rPr>
                <w:rFonts w:ascii="Comic Sans MS" w:hAnsi="Comic Sans MS"/>
                <w:szCs w:val="22"/>
              </w:rPr>
            </w:pPr>
            <w:r w:rsidRPr="00C85CBD">
              <w:rPr>
                <w:rFonts w:ascii="Calibri" w:hAnsi="Calibri"/>
                <w:b/>
                <w:sz w:val="22"/>
                <w:szCs w:val="22"/>
              </w:rPr>
              <w:t>IDENTIFYING SPECIAL EDUCATIONAL NEEDS</w:t>
            </w:r>
          </w:p>
        </w:tc>
      </w:tr>
      <w:tr w:rsidR="007B5CB3" w:rsidRPr="000142BE" w14:paraId="51BB72D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CBB929F" w14:textId="77777777" w:rsidR="007B5CB3" w:rsidRPr="000142BE" w:rsidRDefault="007B5CB3">
            <w:pPr>
              <w:rPr>
                <w:rFonts w:ascii="Calibri" w:hAnsi="Calibri"/>
                <w:sz w:val="22"/>
              </w:rPr>
            </w:pPr>
          </w:p>
        </w:tc>
        <w:tc>
          <w:tcPr>
            <w:tcW w:w="8330" w:type="dxa"/>
          </w:tcPr>
          <w:p w14:paraId="72F4CC94" w14:textId="77777777" w:rsidR="00C85CBD" w:rsidRDefault="00C85CBD" w:rsidP="00C85CBD">
            <w:pPr>
              <w:rPr>
                <w:rFonts w:ascii="Calibri" w:hAnsi="Calibri"/>
                <w:sz w:val="22"/>
                <w:szCs w:val="22"/>
              </w:rPr>
            </w:pPr>
            <w:r w:rsidRPr="00C85CBD">
              <w:rPr>
                <w:rFonts w:ascii="Calibri" w:hAnsi="Calibri"/>
                <w:sz w:val="22"/>
                <w:szCs w:val="22"/>
              </w:rPr>
              <w:t>A child has a learning difficulty or disability if he/she:</w:t>
            </w:r>
            <w:r>
              <w:rPr>
                <w:rFonts w:ascii="Calibri" w:hAnsi="Calibri"/>
                <w:sz w:val="22"/>
                <w:szCs w:val="22"/>
              </w:rPr>
              <w:t xml:space="preserve"> </w:t>
            </w:r>
          </w:p>
          <w:p w14:paraId="34593C7B" w14:textId="77777777" w:rsidR="00C85CBD" w:rsidRPr="00C85CBD" w:rsidRDefault="00C85CBD" w:rsidP="00C85CBD">
            <w:pPr>
              <w:numPr>
                <w:ilvl w:val="0"/>
                <w:numId w:val="28"/>
              </w:numPr>
              <w:rPr>
                <w:rFonts w:ascii="Calibri" w:hAnsi="Calibri"/>
                <w:sz w:val="22"/>
                <w:szCs w:val="22"/>
              </w:rPr>
            </w:pPr>
            <w:r w:rsidRPr="00C85CBD">
              <w:rPr>
                <w:rFonts w:ascii="Calibri" w:hAnsi="Calibri"/>
                <w:bCs/>
                <w:iCs/>
                <w:sz w:val="22"/>
                <w:szCs w:val="22"/>
              </w:rPr>
              <w:t xml:space="preserve">greater difficulty in learning than the majority of children of his/her age. </w:t>
            </w:r>
          </w:p>
          <w:p w14:paraId="5E72181E" w14:textId="77777777" w:rsidR="00C85CBD" w:rsidRDefault="00C85CBD" w:rsidP="00C85CBD">
            <w:pPr>
              <w:rPr>
                <w:rFonts w:ascii="Calibri" w:hAnsi="Calibri"/>
                <w:bCs/>
                <w:iCs/>
                <w:sz w:val="22"/>
                <w:szCs w:val="22"/>
              </w:rPr>
            </w:pPr>
            <w:r>
              <w:rPr>
                <w:rFonts w:ascii="Calibri" w:hAnsi="Calibri"/>
                <w:bCs/>
                <w:iCs/>
                <w:sz w:val="22"/>
                <w:szCs w:val="22"/>
              </w:rPr>
              <w:lastRenderedPageBreak/>
              <w:t xml:space="preserve">              </w:t>
            </w:r>
            <w:r w:rsidRPr="00C85CBD">
              <w:rPr>
                <w:rFonts w:ascii="Calibri" w:hAnsi="Calibri"/>
                <w:bCs/>
                <w:iCs/>
                <w:sz w:val="22"/>
                <w:szCs w:val="22"/>
              </w:rPr>
              <w:t>and/or</w:t>
            </w:r>
            <w:r w:rsidRPr="00C85CBD">
              <w:rPr>
                <w:rFonts w:ascii="Calibri" w:hAnsi="Calibri"/>
                <w:bCs/>
                <w:iCs/>
                <w:szCs w:val="22"/>
              </w:rPr>
              <w:t xml:space="preserve">  </w:t>
            </w:r>
            <w:r w:rsidRPr="00C85CBD">
              <w:rPr>
                <w:rFonts w:ascii="Calibri" w:hAnsi="Calibri"/>
                <w:bCs/>
                <w:iCs/>
                <w:sz w:val="22"/>
                <w:szCs w:val="22"/>
              </w:rPr>
              <w:t xml:space="preserve"> </w:t>
            </w:r>
          </w:p>
          <w:p w14:paraId="5A142425" w14:textId="77777777" w:rsidR="007B5CB3" w:rsidRDefault="00C85CBD" w:rsidP="00C85CBD">
            <w:pPr>
              <w:numPr>
                <w:ilvl w:val="0"/>
                <w:numId w:val="28"/>
              </w:numPr>
              <w:rPr>
                <w:rFonts w:ascii="Comic Sans MS" w:hAnsi="Comic Sans MS"/>
                <w:szCs w:val="22"/>
              </w:rPr>
            </w:pPr>
            <w:r w:rsidRPr="00C85CBD">
              <w:rPr>
                <w:rFonts w:ascii="Calibri" w:hAnsi="Calibri"/>
                <w:bCs/>
                <w:iCs/>
                <w:sz w:val="22"/>
                <w:szCs w:val="22"/>
              </w:rPr>
              <w:t>disability which prevents or hinders them from making use of educational facilities/ provision that is normally available.</w:t>
            </w:r>
          </w:p>
        </w:tc>
      </w:tr>
      <w:tr w:rsidR="00C85CBD" w:rsidRPr="000142BE" w14:paraId="5D7A40EC"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F315BF4" w14:textId="77777777" w:rsidR="00C85CBD" w:rsidRPr="000142BE" w:rsidRDefault="00C85CBD">
            <w:pPr>
              <w:rPr>
                <w:rFonts w:ascii="Calibri" w:hAnsi="Calibri"/>
                <w:sz w:val="22"/>
              </w:rPr>
            </w:pPr>
          </w:p>
        </w:tc>
        <w:tc>
          <w:tcPr>
            <w:tcW w:w="8330" w:type="dxa"/>
          </w:tcPr>
          <w:p w14:paraId="43A15BCF" w14:textId="77777777" w:rsidR="00EF6366" w:rsidRDefault="00EF6366" w:rsidP="00C85CBD">
            <w:pPr>
              <w:rPr>
                <w:rFonts w:ascii="Calibri" w:hAnsi="Calibri"/>
                <w:sz w:val="22"/>
                <w:szCs w:val="22"/>
              </w:rPr>
            </w:pPr>
          </w:p>
          <w:p w14:paraId="204BE892" w14:textId="77C64DC4" w:rsidR="00C85CBD" w:rsidRDefault="00C85CBD" w:rsidP="00C85CBD">
            <w:pPr>
              <w:rPr>
                <w:rFonts w:ascii="Calibri" w:hAnsi="Calibri"/>
                <w:sz w:val="22"/>
                <w:szCs w:val="22"/>
              </w:rPr>
            </w:pPr>
            <w:r w:rsidRPr="00C85CBD">
              <w:rPr>
                <w:rFonts w:ascii="Calibri" w:hAnsi="Calibri"/>
                <w:sz w:val="22"/>
                <w:szCs w:val="22"/>
              </w:rPr>
              <w:t xml:space="preserve">In addition, we identify </w:t>
            </w:r>
            <w:r w:rsidR="0073787D">
              <w:rPr>
                <w:rFonts w:ascii="Calibri" w:hAnsi="Calibri"/>
                <w:sz w:val="22"/>
                <w:szCs w:val="22"/>
              </w:rPr>
              <w:t>SEND</w:t>
            </w:r>
            <w:r w:rsidRPr="00C85CBD">
              <w:rPr>
                <w:rFonts w:ascii="Calibri" w:hAnsi="Calibri"/>
                <w:sz w:val="22"/>
                <w:szCs w:val="22"/>
              </w:rPr>
              <w:t xml:space="preserve"> within the context of the usual </w:t>
            </w:r>
            <w:r w:rsidR="00B56784">
              <w:rPr>
                <w:rFonts w:ascii="Calibri" w:hAnsi="Calibri"/>
                <w:sz w:val="22"/>
                <w:szCs w:val="22"/>
              </w:rPr>
              <w:t>adaptive</w:t>
            </w:r>
            <w:r w:rsidRPr="00C85CBD">
              <w:rPr>
                <w:rFonts w:ascii="Calibri" w:hAnsi="Calibri"/>
                <w:sz w:val="22"/>
                <w:szCs w:val="22"/>
              </w:rPr>
              <w:t xml:space="preserve"> curriculum of the school. Pupils are identified as having SEN</w:t>
            </w:r>
            <w:r w:rsidR="0073787D">
              <w:rPr>
                <w:rFonts w:ascii="Calibri" w:hAnsi="Calibri"/>
                <w:sz w:val="22"/>
                <w:szCs w:val="22"/>
              </w:rPr>
              <w:t>D</w:t>
            </w:r>
            <w:r w:rsidRPr="00C85CBD">
              <w:rPr>
                <w:rFonts w:ascii="Calibri" w:hAnsi="Calibri"/>
                <w:sz w:val="22"/>
                <w:szCs w:val="22"/>
              </w:rPr>
              <w:t xml:space="preserve"> if they are not making progress within a curriculum that:</w:t>
            </w:r>
            <w:r>
              <w:rPr>
                <w:rFonts w:ascii="Calibri" w:hAnsi="Calibri"/>
                <w:sz w:val="22"/>
                <w:szCs w:val="22"/>
              </w:rPr>
              <w:t xml:space="preserve"> </w:t>
            </w:r>
          </w:p>
          <w:p w14:paraId="1B25F0BF" w14:textId="77777777" w:rsidR="00C85CBD" w:rsidRDefault="00C85CBD" w:rsidP="00C85CBD">
            <w:pPr>
              <w:numPr>
                <w:ilvl w:val="0"/>
                <w:numId w:val="28"/>
              </w:numPr>
              <w:rPr>
                <w:rFonts w:ascii="Calibri" w:hAnsi="Calibri"/>
                <w:sz w:val="22"/>
                <w:szCs w:val="22"/>
              </w:rPr>
            </w:pPr>
            <w:r w:rsidRPr="00C85CBD">
              <w:rPr>
                <w:rFonts w:ascii="Calibri" w:hAnsi="Calibri"/>
                <w:sz w:val="22"/>
                <w:szCs w:val="22"/>
              </w:rPr>
              <w:t xml:space="preserve">sets suitable learning challenges </w:t>
            </w:r>
            <w:r>
              <w:rPr>
                <w:rFonts w:ascii="Calibri" w:hAnsi="Calibri"/>
                <w:sz w:val="22"/>
                <w:szCs w:val="22"/>
              </w:rPr>
              <w:t xml:space="preserve">  </w:t>
            </w:r>
          </w:p>
          <w:p w14:paraId="1991A2B6" w14:textId="77777777" w:rsidR="00C85CBD" w:rsidRDefault="00C85CBD" w:rsidP="00C85CBD">
            <w:pPr>
              <w:numPr>
                <w:ilvl w:val="0"/>
                <w:numId w:val="28"/>
              </w:numPr>
              <w:rPr>
                <w:rFonts w:ascii="Calibri" w:hAnsi="Calibri"/>
                <w:sz w:val="22"/>
                <w:szCs w:val="22"/>
              </w:rPr>
            </w:pPr>
            <w:r w:rsidRPr="00C85CBD">
              <w:rPr>
                <w:rFonts w:ascii="Calibri" w:hAnsi="Calibri"/>
                <w:sz w:val="22"/>
                <w:szCs w:val="22"/>
              </w:rPr>
              <w:t>responds to pupils’ diverse learning needs</w:t>
            </w:r>
          </w:p>
          <w:p w14:paraId="031BD2FF" w14:textId="77777777" w:rsidR="00C85CBD" w:rsidRPr="00C85CBD" w:rsidRDefault="00C85CBD" w:rsidP="00C85CBD">
            <w:pPr>
              <w:numPr>
                <w:ilvl w:val="0"/>
                <w:numId w:val="28"/>
              </w:numPr>
              <w:rPr>
                <w:rFonts w:ascii="Calibri" w:hAnsi="Calibri"/>
                <w:sz w:val="22"/>
                <w:szCs w:val="22"/>
              </w:rPr>
            </w:pPr>
            <w:r w:rsidRPr="00C85CBD">
              <w:rPr>
                <w:rFonts w:ascii="Calibri" w:hAnsi="Calibri"/>
                <w:sz w:val="22"/>
                <w:szCs w:val="22"/>
              </w:rPr>
              <w:t>aims to help pupils overcome potential barriers to learning</w:t>
            </w:r>
          </w:p>
        </w:tc>
      </w:tr>
      <w:tr w:rsidR="007B5CB3" w:rsidRPr="000142BE" w14:paraId="54E2F1A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6199818" w14:textId="77777777" w:rsidR="007B5CB3" w:rsidRPr="000142BE" w:rsidRDefault="007B5CB3">
            <w:pPr>
              <w:rPr>
                <w:rFonts w:ascii="Calibri" w:hAnsi="Calibri"/>
                <w:sz w:val="22"/>
              </w:rPr>
            </w:pPr>
          </w:p>
        </w:tc>
        <w:tc>
          <w:tcPr>
            <w:tcW w:w="8330" w:type="dxa"/>
          </w:tcPr>
          <w:p w14:paraId="0EECB2F4" w14:textId="77777777" w:rsidR="00EF6366" w:rsidRDefault="00EF6366" w:rsidP="00C85CBD">
            <w:pPr>
              <w:rPr>
                <w:rFonts w:ascii="Calibri" w:hAnsi="Calibri"/>
                <w:sz w:val="22"/>
                <w:szCs w:val="22"/>
              </w:rPr>
            </w:pPr>
          </w:p>
          <w:p w14:paraId="2999F323" w14:textId="77777777" w:rsidR="00C85CBD" w:rsidRDefault="00C85CBD" w:rsidP="00C85CBD">
            <w:pPr>
              <w:rPr>
                <w:rFonts w:ascii="Calibri" w:hAnsi="Calibri"/>
                <w:sz w:val="22"/>
                <w:szCs w:val="22"/>
              </w:rPr>
            </w:pPr>
            <w:r w:rsidRPr="00C85CBD">
              <w:rPr>
                <w:rFonts w:ascii="Calibri" w:hAnsi="Calibri"/>
                <w:sz w:val="22"/>
                <w:szCs w:val="22"/>
              </w:rPr>
              <w:t>In accordance with the SEND Code of Practice 2015, four broad categories of need are identified:</w:t>
            </w:r>
            <w:r>
              <w:rPr>
                <w:rFonts w:ascii="Calibri" w:hAnsi="Calibri"/>
                <w:sz w:val="22"/>
                <w:szCs w:val="22"/>
              </w:rPr>
              <w:t xml:space="preserve">  </w:t>
            </w:r>
          </w:p>
          <w:p w14:paraId="12115DE9"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 xml:space="preserve">Communication and Interaction </w:t>
            </w:r>
          </w:p>
          <w:p w14:paraId="3F4C5F1A"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Cognition and Learning</w:t>
            </w:r>
          </w:p>
          <w:p w14:paraId="6FE94FC5"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Sensory and/or Physical Needs</w:t>
            </w:r>
          </w:p>
          <w:p w14:paraId="64A624E9" w14:textId="77777777" w:rsidR="007B5CB3" w:rsidRDefault="00C85CBD" w:rsidP="00C85CBD">
            <w:pPr>
              <w:numPr>
                <w:ilvl w:val="0"/>
                <w:numId w:val="30"/>
              </w:numPr>
              <w:rPr>
                <w:rFonts w:ascii="Comic Sans MS" w:hAnsi="Comic Sans MS"/>
                <w:szCs w:val="22"/>
              </w:rPr>
            </w:pPr>
            <w:r w:rsidRPr="00C85CBD">
              <w:rPr>
                <w:rFonts w:ascii="Calibri" w:hAnsi="Calibri"/>
                <w:sz w:val="22"/>
                <w:szCs w:val="22"/>
              </w:rPr>
              <w:t>Social, Mental and Emotional Health.</w:t>
            </w:r>
          </w:p>
        </w:tc>
      </w:tr>
      <w:tr w:rsidR="007B5CB3" w:rsidRPr="000142BE" w14:paraId="533B9BEA"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15DB344" w14:textId="77777777" w:rsidR="007B5CB3" w:rsidRPr="000142BE" w:rsidRDefault="007B5CB3">
            <w:pPr>
              <w:rPr>
                <w:rFonts w:ascii="Calibri" w:hAnsi="Calibri"/>
                <w:sz w:val="22"/>
              </w:rPr>
            </w:pPr>
          </w:p>
        </w:tc>
        <w:tc>
          <w:tcPr>
            <w:tcW w:w="8330" w:type="dxa"/>
          </w:tcPr>
          <w:p w14:paraId="22B30D80" w14:textId="77777777" w:rsidR="00EF6366" w:rsidRDefault="00EF6366" w:rsidP="00C85CBD">
            <w:pPr>
              <w:rPr>
                <w:rFonts w:ascii="Calibri" w:hAnsi="Calibri"/>
                <w:sz w:val="22"/>
                <w:szCs w:val="22"/>
              </w:rPr>
            </w:pPr>
          </w:p>
          <w:p w14:paraId="4A199A27" w14:textId="77777777" w:rsidR="007B5CB3" w:rsidRDefault="00C85CBD" w:rsidP="00C85CBD">
            <w:pPr>
              <w:rPr>
                <w:rFonts w:ascii="Comic Sans MS" w:hAnsi="Comic Sans MS"/>
                <w:szCs w:val="22"/>
              </w:rPr>
            </w:pPr>
            <w:r w:rsidRPr="00C85CBD">
              <w:rPr>
                <w:rFonts w:ascii="Calibri" w:hAnsi="Calibri"/>
                <w:sz w:val="22"/>
                <w:szCs w:val="22"/>
              </w:rPr>
              <w:t>Whilst it is clear that the purpose of identification is to work out what action the School needs to take, it is not our purpose to fit a pupil into as category and serves solely to identify the needs of each individual pupil by considering the whole child, not just his/her special educational needs.</w:t>
            </w:r>
            <w:r w:rsidR="00FF6C73">
              <w:rPr>
                <w:rFonts w:ascii="Calibri" w:hAnsi="Calibri"/>
                <w:sz w:val="22"/>
                <w:szCs w:val="22"/>
              </w:rPr>
              <w:t xml:space="preserve">  </w:t>
            </w:r>
          </w:p>
        </w:tc>
      </w:tr>
      <w:tr w:rsidR="007B5CB3" w:rsidRPr="000142BE" w14:paraId="256B427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0D9405E" w14:textId="77777777" w:rsidR="007B5CB3" w:rsidRPr="000142BE" w:rsidRDefault="007B5CB3">
            <w:pPr>
              <w:rPr>
                <w:rFonts w:ascii="Calibri" w:hAnsi="Calibri"/>
                <w:sz w:val="22"/>
              </w:rPr>
            </w:pPr>
          </w:p>
        </w:tc>
        <w:tc>
          <w:tcPr>
            <w:tcW w:w="8330" w:type="dxa"/>
          </w:tcPr>
          <w:p w14:paraId="19872041" w14:textId="77777777" w:rsidR="00FF6C73" w:rsidRDefault="00FF6C73" w:rsidP="00C85CBD">
            <w:pPr>
              <w:rPr>
                <w:rFonts w:ascii="Calibri" w:hAnsi="Calibri"/>
                <w:sz w:val="22"/>
                <w:szCs w:val="22"/>
              </w:rPr>
            </w:pPr>
          </w:p>
          <w:p w14:paraId="6FED29BD" w14:textId="77777777" w:rsidR="00C85CBD" w:rsidRDefault="00C85CBD" w:rsidP="00C85CBD">
            <w:pPr>
              <w:rPr>
                <w:rFonts w:ascii="Calibri" w:hAnsi="Calibri"/>
                <w:sz w:val="22"/>
                <w:szCs w:val="22"/>
              </w:rPr>
            </w:pPr>
            <w:r w:rsidRPr="00C85CBD">
              <w:rPr>
                <w:rFonts w:ascii="Calibri" w:hAnsi="Calibri"/>
                <w:sz w:val="22"/>
                <w:szCs w:val="22"/>
              </w:rPr>
              <w:t>The school will always take needs that are NOT SEN</w:t>
            </w:r>
            <w:r w:rsidR="0073787D">
              <w:rPr>
                <w:rFonts w:ascii="Calibri" w:hAnsi="Calibri"/>
                <w:sz w:val="22"/>
                <w:szCs w:val="22"/>
              </w:rPr>
              <w:t>D</w:t>
            </w:r>
            <w:r w:rsidRPr="00C85CBD">
              <w:rPr>
                <w:rFonts w:ascii="Calibri" w:hAnsi="Calibri"/>
                <w:sz w:val="22"/>
                <w:szCs w:val="22"/>
              </w:rPr>
              <w:t xml:space="preserve"> but that may impact on progress and attainment into account for example:</w:t>
            </w:r>
          </w:p>
          <w:p w14:paraId="7867267A"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Disability</w:t>
            </w:r>
          </w:p>
          <w:p w14:paraId="283C090A"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Attendance and Punctuality</w:t>
            </w:r>
          </w:p>
          <w:p w14:paraId="22337BB5"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Health and Welfare</w:t>
            </w:r>
            <w:r>
              <w:rPr>
                <w:rFonts w:ascii="Calibri" w:hAnsi="Calibri"/>
                <w:sz w:val="22"/>
                <w:szCs w:val="22"/>
              </w:rPr>
              <w:t xml:space="preserve"> </w:t>
            </w:r>
          </w:p>
          <w:p w14:paraId="2C1D95A3" w14:textId="77777777" w:rsidR="00C85CBD" w:rsidRDefault="003743D3" w:rsidP="00C85CBD">
            <w:pPr>
              <w:numPr>
                <w:ilvl w:val="0"/>
                <w:numId w:val="29"/>
              </w:numPr>
              <w:rPr>
                <w:rFonts w:ascii="Calibri" w:hAnsi="Calibri"/>
                <w:sz w:val="22"/>
                <w:szCs w:val="22"/>
              </w:rPr>
            </w:pPr>
            <w:r>
              <w:rPr>
                <w:rFonts w:ascii="Calibri" w:hAnsi="Calibri"/>
                <w:sz w:val="22"/>
                <w:szCs w:val="22"/>
              </w:rPr>
              <w:t>English as an additional language (</w:t>
            </w:r>
            <w:r w:rsidR="00C85CBD" w:rsidRPr="00C85CBD">
              <w:rPr>
                <w:rFonts w:ascii="Calibri" w:hAnsi="Calibri"/>
                <w:sz w:val="22"/>
                <w:szCs w:val="22"/>
              </w:rPr>
              <w:t>EAL</w:t>
            </w:r>
            <w:r>
              <w:rPr>
                <w:rFonts w:ascii="Calibri" w:hAnsi="Calibri"/>
                <w:sz w:val="22"/>
                <w:szCs w:val="22"/>
              </w:rPr>
              <w:t>)</w:t>
            </w:r>
          </w:p>
          <w:p w14:paraId="0602619D"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Being in receipt of Pupil Premium</w:t>
            </w:r>
          </w:p>
          <w:p w14:paraId="24677DE2"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Being a Looked After Child (LAC)</w:t>
            </w:r>
          </w:p>
          <w:p w14:paraId="31550345" w14:textId="77777777" w:rsidR="007B5CB3" w:rsidRDefault="00C85CBD" w:rsidP="003743D3">
            <w:pPr>
              <w:numPr>
                <w:ilvl w:val="0"/>
                <w:numId w:val="29"/>
              </w:numPr>
              <w:rPr>
                <w:rFonts w:ascii="Comic Sans MS" w:hAnsi="Comic Sans MS"/>
                <w:szCs w:val="22"/>
              </w:rPr>
            </w:pPr>
            <w:r w:rsidRPr="00C85CBD">
              <w:rPr>
                <w:rFonts w:ascii="Calibri" w:hAnsi="Calibri"/>
                <w:sz w:val="22"/>
                <w:szCs w:val="22"/>
              </w:rPr>
              <w:t>Being the child of a Serviceman</w:t>
            </w:r>
            <w:r w:rsidR="003743D3">
              <w:rPr>
                <w:rFonts w:ascii="Calibri" w:hAnsi="Calibri"/>
                <w:sz w:val="22"/>
                <w:szCs w:val="22"/>
              </w:rPr>
              <w:t xml:space="preserve"> </w:t>
            </w:r>
            <w:r w:rsidRPr="00C85CBD">
              <w:rPr>
                <w:rFonts w:ascii="Calibri" w:hAnsi="Calibri"/>
                <w:sz w:val="22"/>
                <w:szCs w:val="22"/>
              </w:rPr>
              <w:t>/</w:t>
            </w:r>
            <w:r w:rsidR="003743D3">
              <w:rPr>
                <w:rFonts w:ascii="Calibri" w:hAnsi="Calibri"/>
                <w:sz w:val="22"/>
                <w:szCs w:val="22"/>
              </w:rPr>
              <w:t xml:space="preserve"> </w:t>
            </w:r>
            <w:r w:rsidRPr="00C85CBD">
              <w:rPr>
                <w:rFonts w:ascii="Calibri" w:hAnsi="Calibri"/>
                <w:sz w:val="22"/>
                <w:szCs w:val="22"/>
              </w:rPr>
              <w:t>woman</w:t>
            </w:r>
          </w:p>
        </w:tc>
      </w:tr>
      <w:tr w:rsidR="007B5CB3" w:rsidRPr="000142BE" w14:paraId="6D02D29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EE08A65" w14:textId="77777777" w:rsidR="007B5CB3" w:rsidRPr="000142BE" w:rsidRDefault="007B5CB3">
            <w:pPr>
              <w:rPr>
                <w:rFonts w:ascii="Calibri" w:hAnsi="Calibri"/>
                <w:sz w:val="22"/>
              </w:rPr>
            </w:pPr>
          </w:p>
        </w:tc>
        <w:tc>
          <w:tcPr>
            <w:tcW w:w="8330" w:type="dxa"/>
          </w:tcPr>
          <w:p w14:paraId="272A1803" w14:textId="77777777" w:rsidR="00EF6366" w:rsidRDefault="00EF6366" w:rsidP="00914E7A">
            <w:pPr>
              <w:rPr>
                <w:rFonts w:ascii="Calibri" w:hAnsi="Calibri"/>
                <w:sz w:val="22"/>
                <w:szCs w:val="22"/>
              </w:rPr>
            </w:pPr>
          </w:p>
          <w:p w14:paraId="14E80455" w14:textId="77777777" w:rsidR="007B5CB3" w:rsidRDefault="00C85CBD" w:rsidP="00914E7A">
            <w:pPr>
              <w:rPr>
                <w:rFonts w:ascii="Calibri" w:hAnsi="Calibri"/>
                <w:sz w:val="22"/>
                <w:szCs w:val="22"/>
              </w:rPr>
            </w:pPr>
            <w:r w:rsidRPr="00C85CBD">
              <w:rPr>
                <w:rFonts w:ascii="Calibri" w:hAnsi="Calibri"/>
                <w:sz w:val="22"/>
                <w:szCs w:val="22"/>
              </w:rPr>
              <w:t>The identification of behaviour as a need is no longer an acceptable way of describing SEN</w:t>
            </w:r>
            <w:r w:rsidR="0073787D">
              <w:rPr>
                <w:rFonts w:ascii="Calibri" w:hAnsi="Calibri"/>
                <w:sz w:val="22"/>
                <w:szCs w:val="22"/>
              </w:rPr>
              <w:t>D</w:t>
            </w:r>
            <w:r w:rsidRPr="00C85CBD">
              <w:rPr>
                <w:rFonts w:ascii="Calibri" w:hAnsi="Calibri"/>
                <w:sz w:val="22"/>
                <w:szCs w:val="22"/>
              </w:rPr>
              <w:t xml:space="preserve"> and any concerns relating to a child’s behaviour will be described as an underlying response to a need which the School has recognised and identified clearly.</w:t>
            </w:r>
          </w:p>
          <w:p w14:paraId="23FAF12B" w14:textId="77777777" w:rsidR="00EF6366" w:rsidRDefault="00EF6366" w:rsidP="00914E7A">
            <w:pPr>
              <w:rPr>
                <w:rFonts w:ascii="Comic Sans MS" w:hAnsi="Comic Sans MS"/>
                <w:szCs w:val="22"/>
              </w:rPr>
            </w:pPr>
          </w:p>
        </w:tc>
      </w:tr>
      <w:tr w:rsidR="00914E7A" w:rsidRPr="000142BE" w14:paraId="20593617"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056C2A1" w14:textId="77777777" w:rsidR="00914E7A" w:rsidRPr="00155899" w:rsidRDefault="00155899">
            <w:pPr>
              <w:rPr>
                <w:rFonts w:ascii="Calibri" w:hAnsi="Calibri"/>
                <w:b/>
                <w:sz w:val="22"/>
              </w:rPr>
            </w:pPr>
            <w:r w:rsidRPr="00155899">
              <w:rPr>
                <w:rFonts w:ascii="Calibri" w:hAnsi="Calibri"/>
                <w:b/>
                <w:sz w:val="22"/>
              </w:rPr>
              <w:t>5</w:t>
            </w:r>
          </w:p>
        </w:tc>
        <w:tc>
          <w:tcPr>
            <w:tcW w:w="8330" w:type="dxa"/>
          </w:tcPr>
          <w:p w14:paraId="76E0E22A" w14:textId="77777777" w:rsidR="00914E7A" w:rsidRDefault="0083430E" w:rsidP="00914E7A">
            <w:pPr>
              <w:rPr>
                <w:rFonts w:ascii="Calibri" w:hAnsi="Calibri"/>
                <w:b/>
                <w:sz w:val="22"/>
                <w:szCs w:val="22"/>
              </w:rPr>
            </w:pPr>
            <w:r w:rsidRPr="0083430E">
              <w:rPr>
                <w:rFonts w:ascii="Calibri" w:hAnsi="Calibri"/>
                <w:b/>
                <w:sz w:val="22"/>
                <w:szCs w:val="22"/>
              </w:rPr>
              <w:t xml:space="preserve">A GRADUATED APPROACH TO </w:t>
            </w:r>
            <w:r w:rsidR="0073787D">
              <w:rPr>
                <w:rFonts w:ascii="Calibri" w:hAnsi="Calibri"/>
                <w:b/>
                <w:sz w:val="22"/>
                <w:szCs w:val="22"/>
              </w:rPr>
              <w:t>‘</w:t>
            </w:r>
            <w:r w:rsidRPr="0083430E">
              <w:rPr>
                <w:rFonts w:ascii="Calibri" w:hAnsi="Calibri"/>
                <w:b/>
                <w:sz w:val="22"/>
                <w:szCs w:val="22"/>
              </w:rPr>
              <w:t>SEN SUPPORT</w:t>
            </w:r>
            <w:r w:rsidR="0073787D">
              <w:rPr>
                <w:rFonts w:ascii="Calibri" w:hAnsi="Calibri"/>
                <w:b/>
                <w:sz w:val="22"/>
                <w:szCs w:val="22"/>
              </w:rPr>
              <w:t>’</w:t>
            </w:r>
            <w:r w:rsidRPr="0083430E">
              <w:rPr>
                <w:rFonts w:ascii="Calibri" w:hAnsi="Calibri"/>
                <w:b/>
                <w:sz w:val="22"/>
                <w:szCs w:val="22"/>
              </w:rPr>
              <w:t xml:space="preserve"> AT</w:t>
            </w:r>
            <w:r>
              <w:rPr>
                <w:rFonts w:ascii="Calibri" w:hAnsi="Calibri"/>
                <w:b/>
                <w:sz w:val="22"/>
                <w:szCs w:val="22"/>
              </w:rPr>
              <w:t xml:space="preserve"> </w:t>
            </w:r>
            <w:r w:rsidR="00502683">
              <w:rPr>
                <w:rFonts w:ascii="Calibri" w:hAnsi="Calibri"/>
                <w:b/>
                <w:sz w:val="22"/>
                <w:szCs w:val="22"/>
              </w:rPr>
              <w:t>BOYTON</w:t>
            </w:r>
          </w:p>
          <w:p w14:paraId="3B755C0D" w14:textId="2CBD71C1" w:rsidR="00502683" w:rsidRPr="0083430E" w:rsidRDefault="00502683" w:rsidP="00914E7A">
            <w:pPr>
              <w:rPr>
                <w:rFonts w:ascii="Calibri" w:hAnsi="Calibri"/>
                <w:sz w:val="22"/>
                <w:szCs w:val="22"/>
              </w:rPr>
            </w:pPr>
          </w:p>
        </w:tc>
      </w:tr>
      <w:tr w:rsidR="00914E7A" w:rsidRPr="000142BE" w14:paraId="723DB88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97CE241" w14:textId="77777777" w:rsidR="00914E7A" w:rsidRPr="000142BE" w:rsidRDefault="00914E7A">
            <w:pPr>
              <w:rPr>
                <w:rFonts w:ascii="Calibri" w:hAnsi="Calibri"/>
                <w:sz w:val="22"/>
              </w:rPr>
            </w:pPr>
          </w:p>
        </w:tc>
        <w:tc>
          <w:tcPr>
            <w:tcW w:w="8330" w:type="dxa"/>
          </w:tcPr>
          <w:p w14:paraId="67009F8B" w14:textId="2C516B02" w:rsidR="003743D3" w:rsidRDefault="0083430E" w:rsidP="00994E43">
            <w:pPr>
              <w:rPr>
                <w:rFonts w:ascii="Calibri" w:hAnsi="Calibri"/>
                <w:sz w:val="22"/>
                <w:szCs w:val="22"/>
              </w:rPr>
            </w:pPr>
            <w:r w:rsidRPr="0083430E">
              <w:rPr>
                <w:rFonts w:ascii="Calibri" w:hAnsi="Calibri"/>
                <w:sz w:val="22"/>
                <w:szCs w:val="22"/>
              </w:rPr>
              <w:t xml:space="preserve">At </w:t>
            </w:r>
            <w:r w:rsidR="00502683">
              <w:rPr>
                <w:rFonts w:ascii="Calibri" w:hAnsi="Calibri"/>
                <w:sz w:val="22"/>
                <w:szCs w:val="22"/>
              </w:rPr>
              <w:t xml:space="preserve">Boyton </w:t>
            </w:r>
            <w:r w:rsidR="00423631">
              <w:rPr>
                <w:rFonts w:ascii="Calibri" w:hAnsi="Calibri"/>
                <w:sz w:val="22"/>
                <w:szCs w:val="22"/>
              </w:rPr>
              <w:t xml:space="preserve">School, </w:t>
            </w:r>
            <w:r w:rsidR="0073787D" w:rsidRPr="0083430E">
              <w:rPr>
                <w:rFonts w:ascii="Calibri" w:hAnsi="Calibri"/>
                <w:sz w:val="22"/>
                <w:szCs w:val="22"/>
              </w:rPr>
              <w:t>all</w:t>
            </w:r>
            <w:r w:rsidRPr="0083430E">
              <w:rPr>
                <w:rFonts w:ascii="Calibri" w:hAnsi="Calibri"/>
                <w:sz w:val="22"/>
                <w:szCs w:val="22"/>
              </w:rPr>
              <w:t xml:space="preserve"> teachers are responsible and accountable for the progress and development of all pupils in their class including </w:t>
            </w:r>
            <w:proofErr w:type="gramStart"/>
            <w:r w:rsidRPr="0083430E">
              <w:rPr>
                <w:rFonts w:ascii="Calibri" w:hAnsi="Calibri"/>
                <w:sz w:val="22"/>
                <w:szCs w:val="22"/>
              </w:rPr>
              <w:t>where</w:t>
            </w:r>
            <w:proofErr w:type="gramEnd"/>
            <w:r w:rsidRPr="0083430E">
              <w:rPr>
                <w:rFonts w:ascii="Calibri" w:hAnsi="Calibri"/>
                <w:sz w:val="22"/>
                <w:szCs w:val="22"/>
              </w:rPr>
              <w:t xml:space="preserve"> pupils access support from specialist staff </w:t>
            </w:r>
            <w:r w:rsidR="00307F64" w:rsidRPr="0083430E">
              <w:rPr>
                <w:rFonts w:ascii="Calibri" w:hAnsi="Calibri"/>
                <w:sz w:val="22"/>
                <w:szCs w:val="22"/>
              </w:rPr>
              <w:t>and teaching</w:t>
            </w:r>
            <w:r w:rsidRPr="0083430E">
              <w:rPr>
                <w:rFonts w:ascii="Calibri" w:hAnsi="Calibri"/>
                <w:sz w:val="22"/>
                <w:szCs w:val="22"/>
              </w:rPr>
              <w:t xml:space="preserve"> assistants.  </w:t>
            </w:r>
          </w:p>
          <w:p w14:paraId="1DF57FB9" w14:textId="77777777" w:rsidR="003743D3" w:rsidRDefault="003743D3" w:rsidP="00994E43">
            <w:pPr>
              <w:rPr>
                <w:rFonts w:ascii="Calibri" w:hAnsi="Calibri"/>
                <w:sz w:val="22"/>
                <w:szCs w:val="22"/>
              </w:rPr>
            </w:pPr>
          </w:p>
          <w:p w14:paraId="6E31A915" w14:textId="04961BA2" w:rsidR="00307F64" w:rsidRDefault="0083430E" w:rsidP="00994E43">
            <w:pPr>
              <w:rPr>
                <w:rFonts w:ascii="Calibri" w:hAnsi="Calibri"/>
                <w:sz w:val="22"/>
                <w:szCs w:val="22"/>
              </w:rPr>
            </w:pPr>
            <w:r w:rsidRPr="0083430E">
              <w:rPr>
                <w:rFonts w:ascii="Calibri" w:hAnsi="Calibri"/>
                <w:sz w:val="22"/>
                <w:szCs w:val="22"/>
              </w:rPr>
              <w:t xml:space="preserve">High quality teaching, </w:t>
            </w:r>
            <w:r w:rsidR="00E47C3A">
              <w:rPr>
                <w:rFonts w:ascii="Calibri" w:hAnsi="Calibri"/>
                <w:sz w:val="22"/>
                <w:szCs w:val="22"/>
              </w:rPr>
              <w:t>scaffolded support</w:t>
            </w:r>
            <w:r w:rsidRPr="0083430E">
              <w:rPr>
                <w:rFonts w:ascii="Calibri" w:hAnsi="Calibri"/>
                <w:sz w:val="22"/>
                <w:szCs w:val="22"/>
              </w:rPr>
              <w:t xml:space="preserve"> for individual pupils, is the first step in responding to pupils who have SEN</w:t>
            </w:r>
            <w:r w:rsidR="0073787D">
              <w:rPr>
                <w:rFonts w:ascii="Calibri" w:hAnsi="Calibri"/>
                <w:sz w:val="22"/>
                <w:szCs w:val="22"/>
              </w:rPr>
              <w:t>D</w:t>
            </w:r>
            <w:r w:rsidRPr="0083430E">
              <w:rPr>
                <w:rFonts w:ascii="Calibri" w:hAnsi="Calibri"/>
                <w:sz w:val="22"/>
                <w:szCs w:val="22"/>
              </w:rPr>
              <w:t xml:space="preserve">. ‘Quality First’ teaching is a priority of the school. It is regularly and rigorously monitored and there is a focus on continual improvement of the teaching of all pupils, including those at risk of underachievement. This includes reviewing and, where necessary, improving teachers’ understanding of strategies to identify and support vulnerable pupils and their knowledge of the SEN most frequently encountered. </w:t>
            </w:r>
          </w:p>
          <w:p w14:paraId="02307269" w14:textId="77777777" w:rsidR="008D2168" w:rsidRDefault="008D2168" w:rsidP="00994E43">
            <w:pPr>
              <w:rPr>
                <w:rFonts w:ascii="Calibri" w:hAnsi="Calibri"/>
                <w:sz w:val="22"/>
                <w:szCs w:val="22"/>
              </w:rPr>
            </w:pPr>
          </w:p>
          <w:p w14:paraId="17A1C94A" w14:textId="77777777" w:rsidR="00914E7A" w:rsidRDefault="0083430E" w:rsidP="00994E43">
            <w:pPr>
              <w:rPr>
                <w:rFonts w:ascii="Calibri" w:hAnsi="Calibri"/>
                <w:sz w:val="22"/>
                <w:szCs w:val="22"/>
              </w:rPr>
            </w:pPr>
            <w:r w:rsidRPr="0083430E">
              <w:rPr>
                <w:rFonts w:ascii="Calibri" w:hAnsi="Calibri"/>
                <w:sz w:val="22"/>
                <w:szCs w:val="22"/>
              </w:rPr>
              <w:lastRenderedPageBreak/>
              <w:t>Close liaison is maintained with all members of staff by the SEN</w:t>
            </w:r>
            <w:r w:rsidR="00994E43">
              <w:rPr>
                <w:rFonts w:ascii="Calibri" w:hAnsi="Calibri"/>
                <w:sz w:val="22"/>
                <w:szCs w:val="22"/>
              </w:rPr>
              <w:t>D</w:t>
            </w:r>
            <w:r w:rsidRPr="0083430E">
              <w:rPr>
                <w:rFonts w:ascii="Calibri" w:hAnsi="Calibri"/>
                <w:sz w:val="22"/>
                <w:szCs w:val="22"/>
              </w:rPr>
              <w:t>C</w:t>
            </w:r>
            <w:r w:rsidR="00994E43">
              <w:rPr>
                <w:rFonts w:ascii="Calibri" w:hAnsi="Calibri"/>
                <w:sz w:val="22"/>
                <w:szCs w:val="22"/>
              </w:rPr>
              <w:t>o</w:t>
            </w:r>
            <w:r w:rsidRPr="0083430E">
              <w:rPr>
                <w:rFonts w:ascii="Calibri" w:hAnsi="Calibri"/>
                <w:sz w:val="22"/>
                <w:szCs w:val="22"/>
              </w:rPr>
              <w:t xml:space="preserve"> to ensure that pupils are only identified as having SEN</w:t>
            </w:r>
            <w:r w:rsidR="008D2168">
              <w:rPr>
                <w:rFonts w:ascii="Calibri" w:hAnsi="Calibri"/>
                <w:sz w:val="22"/>
                <w:szCs w:val="22"/>
              </w:rPr>
              <w:t>D</w:t>
            </w:r>
            <w:r w:rsidRPr="0083430E">
              <w:rPr>
                <w:rFonts w:ascii="Calibri" w:hAnsi="Calibri"/>
                <w:sz w:val="22"/>
                <w:szCs w:val="22"/>
              </w:rPr>
              <w:t xml:space="preserve"> if they do not make adequate progress once they have had appropriate interventions</w:t>
            </w:r>
            <w:r w:rsidR="003743D3">
              <w:rPr>
                <w:rFonts w:ascii="Calibri" w:hAnsi="Calibri"/>
                <w:sz w:val="22"/>
                <w:szCs w:val="22"/>
              </w:rPr>
              <w:t xml:space="preserve"> </w:t>
            </w:r>
            <w:r w:rsidRPr="0083430E">
              <w:rPr>
                <w:rFonts w:ascii="Calibri" w:hAnsi="Calibri"/>
                <w:sz w:val="22"/>
                <w:szCs w:val="22"/>
              </w:rPr>
              <w:t>/</w:t>
            </w:r>
            <w:r w:rsidR="003743D3">
              <w:rPr>
                <w:rFonts w:ascii="Calibri" w:hAnsi="Calibri"/>
                <w:sz w:val="22"/>
                <w:szCs w:val="22"/>
              </w:rPr>
              <w:t xml:space="preserve"> </w:t>
            </w:r>
            <w:r w:rsidRPr="0083430E">
              <w:rPr>
                <w:rFonts w:ascii="Calibri" w:hAnsi="Calibri"/>
                <w:sz w:val="22"/>
                <w:szCs w:val="22"/>
              </w:rPr>
              <w:t>adjustments and good quality personalised teaching.</w:t>
            </w:r>
          </w:p>
          <w:p w14:paraId="34B3D6A1" w14:textId="77777777" w:rsidR="003743D3" w:rsidRPr="00C85CBD" w:rsidRDefault="003743D3" w:rsidP="00994E43">
            <w:pPr>
              <w:rPr>
                <w:rFonts w:ascii="Calibri" w:hAnsi="Calibri"/>
                <w:sz w:val="22"/>
                <w:szCs w:val="22"/>
              </w:rPr>
            </w:pPr>
          </w:p>
        </w:tc>
      </w:tr>
      <w:tr w:rsidR="00914E7A" w:rsidRPr="000142BE" w14:paraId="1F38B1E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4DDDFCD" w14:textId="77777777" w:rsidR="00914E7A" w:rsidRPr="000142BE" w:rsidRDefault="00914E7A">
            <w:pPr>
              <w:rPr>
                <w:rFonts w:ascii="Calibri" w:hAnsi="Calibri"/>
                <w:sz w:val="22"/>
              </w:rPr>
            </w:pPr>
          </w:p>
        </w:tc>
        <w:tc>
          <w:tcPr>
            <w:tcW w:w="8330" w:type="dxa"/>
          </w:tcPr>
          <w:p w14:paraId="0EDF8894" w14:textId="3EA81EBD" w:rsidR="00423631" w:rsidRPr="000A2AD0" w:rsidRDefault="0083430E" w:rsidP="00423631">
            <w:pPr>
              <w:rPr>
                <w:rFonts w:asciiTheme="minorHAnsi" w:hAnsiTheme="minorHAnsi" w:cstheme="minorHAnsi"/>
                <w:sz w:val="22"/>
                <w:szCs w:val="22"/>
              </w:rPr>
            </w:pPr>
            <w:r w:rsidRPr="000A2AD0">
              <w:rPr>
                <w:rFonts w:asciiTheme="minorHAnsi" w:hAnsiTheme="minorHAnsi" w:cstheme="minorHAnsi"/>
                <w:sz w:val="22"/>
                <w:szCs w:val="22"/>
              </w:rPr>
              <w:t xml:space="preserve">Details of the provision on offer at </w:t>
            </w:r>
            <w:r w:rsidR="00502683" w:rsidRPr="000A2AD0">
              <w:rPr>
                <w:rFonts w:asciiTheme="minorHAnsi" w:hAnsiTheme="minorHAnsi" w:cstheme="minorHAnsi"/>
                <w:sz w:val="22"/>
                <w:szCs w:val="22"/>
              </w:rPr>
              <w:t xml:space="preserve">Boyton </w:t>
            </w:r>
            <w:r w:rsidR="00423631" w:rsidRPr="000A2AD0">
              <w:rPr>
                <w:rFonts w:asciiTheme="minorHAnsi" w:hAnsiTheme="minorHAnsi" w:cstheme="minorHAnsi"/>
                <w:sz w:val="22"/>
                <w:szCs w:val="22"/>
              </w:rPr>
              <w:t xml:space="preserve">School </w:t>
            </w:r>
            <w:r w:rsidRPr="000A2AD0">
              <w:rPr>
                <w:rFonts w:asciiTheme="minorHAnsi" w:hAnsiTheme="minorHAnsi" w:cstheme="minorHAnsi"/>
                <w:sz w:val="22"/>
                <w:szCs w:val="22"/>
              </w:rPr>
              <w:t>can be found in the School Offer in the SEN section of the School’s Website</w:t>
            </w:r>
            <w:r w:rsidR="003743D3" w:rsidRPr="000A2AD0">
              <w:rPr>
                <w:rFonts w:asciiTheme="minorHAnsi" w:hAnsiTheme="minorHAnsi" w:cstheme="minorHAnsi"/>
                <w:sz w:val="22"/>
                <w:szCs w:val="22"/>
              </w:rPr>
              <w:t xml:space="preserve">: </w:t>
            </w:r>
          </w:p>
          <w:p w14:paraId="4DA99917" w14:textId="58ECC814" w:rsidR="006F33F9" w:rsidRPr="000A2AD0" w:rsidRDefault="00F93297" w:rsidP="00423631">
            <w:pPr>
              <w:rPr>
                <w:rFonts w:asciiTheme="minorHAnsi" w:hAnsiTheme="minorHAnsi" w:cstheme="minorHAnsi"/>
                <w:sz w:val="22"/>
                <w:szCs w:val="22"/>
              </w:rPr>
            </w:pPr>
            <w:hyperlink r:id="rId14" w:history="1">
              <w:r w:rsidRPr="000A2AD0">
                <w:rPr>
                  <w:rStyle w:val="Hyperlink"/>
                  <w:rFonts w:asciiTheme="minorHAnsi" w:hAnsiTheme="minorHAnsi" w:cstheme="minorHAnsi"/>
                  <w:sz w:val="22"/>
                  <w:szCs w:val="22"/>
                </w:rPr>
                <w:t>Boyton Primary School - SEND</w:t>
              </w:r>
            </w:hyperlink>
          </w:p>
          <w:p w14:paraId="4F2AB9F0" w14:textId="77777777" w:rsidR="00F93297" w:rsidRPr="000A2AD0" w:rsidRDefault="00F93297" w:rsidP="00423631">
            <w:pPr>
              <w:rPr>
                <w:rFonts w:asciiTheme="minorHAnsi" w:hAnsiTheme="minorHAnsi" w:cstheme="minorHAnsi"/>
                <w:sz w:val="22"/>
                <w:szCs w:val="22"/>
              </w:rPr>
            </w:pPr>
          </w:p>
          <w:p w14:paraId="74D90D3F" w14:textId="77777777" w:rsidR="00F93297" w:rsidRPr="000A2AD0" w:rsidRDefault="00F93297" w:rsidP="00423631">
            <w:pPr>
              <w:rPr>
                <w:rFonts w:asciiTheme="minorHAnsi" w:hAnsiTheme="minorHAnsi" w:cstheme="minorHAnsi"/>
                <w:sz w:val="22"/>
                <w:szCs w:val="22"/>
              </w:rPr>
            </w:pPr>
          </w:p>
          <w:p w14:paraId="494DC236" w14:textId="68488B7C" w:rsidR="006F33F9" w:rsidRPr="000A2AD0" w:rsidRDefault="0083430E" w:rsidP="0083430E">
            <w:pPr>
              <w:rPr>
                <w:rFonts w:asciiTheme="minorHAnsi" w:hAnsiTheme="minorHAnsi" w:cstheme="minorHAnsi"/>
                <w:sz w:val="22"/>
                <w:szCs w:val="22"/>
              </w:rPr>
            </w:pPr>
            <w:r w:rsidRPr="000A2AD0">
              <w:rPr>
                <w:rFonts w:asciiTheme="minorHAnsi" w:hAnsiTheme="minorHAnsi" w:cstheme="minorHAnsi"/>
                <w:sz w:val="22"/>
                <w:szCs w:val="22"/>
              </w:rPr>
              <w:t xml:space="preserve">and on the </w:t>
            </w:r>
            <w:r w:rsidR="006F33F9" w:rsidRPr="000A2AD0">
              <w:rPr>
                <w:rFonts w:asciiTheme="minorHAnsi" w:hAnsiTheme="minorHAnsi" w:cstheme="minorHAnsi"/>
                <w:sz w:val="22"/>
                <w:szCs w:val="22"/>
              </w:rPr>
              <w:t>Famil</w:t>
            </w:r>
            <w:r w:rsidR="00986C1F" w:rsidRPr="000A2AD0">
              <w:rPr>
                <w:rFonts w:asciiTheme="minorHAnsi" w:hAnsiTheme="minorHAnsi" w:cstheme="minorHAnsi"/>
                <w:sz w:val="22"/>
                <w:szCs w:val="22"/>
              </w:rPr>
              <w:t xml:space="preserve">y Information </w:t>
            </w:r>
            <w:r w:rsidRPr="000A2AD0">
              <w:rPr>
                <w:rFonts w:asciiTheme="minorHAnsi" w:hAnsiTheme="minorHAnsi" w:cstheme="minorHAnsi"/>
                <w:sz w:val="22"/>
                <w:szCs w:val="22"/>
              </w:rPr>
              <w:t>Service, Cornwall Website</w:t>
            </w:r>
            <w:r w:rsidR="003743D3" w:rsidRPr="000A2AD0">
              <w:rPr>
                <w:rFonts w:asciiTheme="minorHAnsi" w:hAnsiTheme="minorHAnsi" w:cstheme="minorHAnsi"/>
                <w:sz w:val="22"/>
                <w:szCs w:val="22"/>
              </w:rPr>
              <w:t xml:space="preserve">: </w:t>
            </w:r>
          </w:p>
          <w:p w14:paraId="6D7463B1" w14:textId="061E090C" w:rsidR="00914E7A" w:rsidRPr="000A2AD0" w:rsidRDefault="006F33F9" w:rsidP="0083430E">
            <w:pPr>
              <w:rPr>
                <w:rStyle w:val="Hyperlink"/>
                <w:rFonts w:asciiTheme="minorHAnsi" w:hAnsiTheme="minorHAnsi" w:cstheme="minorHAnsi"/>
                <w:color w:val="262626"/>
                <w:sz w:val="22"/>
                <w:szCs w:val="22"/>
              </w:rPr>
            </w:pPr>
            <w:hyperlink r:id="rId15" w:history="1">
              <w:r w:rsidRPr="000A2AD0">
                <w:rPr>
                  <w:rStyle w:val="Hyperlink"/>
                  <w:rFonts w:asciiTheme="minorHAnsi" w:hAnsiTheme="minorHAnsi" w:cstheme="minorHAnsi"/>
                  <w:sz w:val="22"/>
                  <w:szCs w:val="22"/>
                </w:rPr>
                <w:t>Family Information Service Cornwall</w:t>
              </w:r>
            </w:hyperlink>
          </w:p>
          <w:p w14:paraId="25216048" w14:textId="77777777" w:rsidR="00423631" w:rsidRDefault="00423631" w:rsidP="0083430E">
            <w:pPr>
              <w:rPr>
                <w:rStyle w:val="Hyperlink"/>
                <w:color w:val="262626"/>
                <w:sz w:val="24"/>
                <w:szCs w:val="24"/>
              </w:rPr>
            </w:pPr>
          </w:p>
          <w:p w14:paraId="5FC4E2AB" w14:textId="77777777" w:rsidR="00EF6366" w:rsidRPr="00C85CBD" w:rsidRDefault="00EF6366" w:rsidP="0083430E">
            <w:pPr>
              <w:rPr>
                <w:rFonts w:ascii="Calibri" w:hAnsi="Calibri"/>
                <w:sz w:val="22"/>
                <w:szCs w:val="22"/>
              </w:rPr>
            </w:pPr>
          </w:p>
        </w:tc>
      </w:tr>
      <w:tr w:rsidR="00914E7A" w:rsidRPr="000142BE" w14:paraId="461D982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D0EE24F" w14:textId="77777777" w:rsidR="00914E7A" w:rsidRPr="000142BE" w:rsidRDefault="00914E7A">
            <w:pPr>
              <w:rPr>
                <w:rFonts w:ascii="Calibri" w:hAnsi="Calibri"/>
                <w:sz w:val="22"/>
              </w:rPr>
            </w:pPr>
          </w:p>
        </w:tc>
        <w:tc>
          <w:tcPr>
            <w:tcW w:w="8330" w:type="dxa"/>
          </w:tcPr>
          <w:p w14:paraId="1F0CCB4A" w14:textId="77777777" w:rsidR="0083430E" w:rsidRPr="0083430E" w:rsidRDefault="0083430E" w:rsidP="0083430E">
            <w:pPr>
              <w:rPr>
                <w:rFonts w:ascii="Calibri" w:hAnsi="Calibri"/>
                <w:b/>
                <w:sz w:val="22"/>
                <w:szCs w:val="22"/>
              </w:rPr>
            </w:pPr>
            <w:r w:rsidRPr="0083430E">
              <w:rPr>
                <w:rFonts w:ascii="Calibri" w:hAnsi="Calibri"/>
                <w:b/>
                <w:sz w:val="22"/>
                <w:szCs w:val="22"/>
              </w:rPr>
              <w:t>Levels of Need</w:t>
            </w:r>
          </w:p>
          <w:p w14:paraId="48DFA083" w14:textId="52B00B9B" w:rsidR="00914E7A" w:rsidRPr="00C85CBD" w:rsidRDefault="00502683" w:rsidP="003743D3">
            <w:pPr>
              <w:rPr>
                <w:rFonts w:ascii="Calibri" w:hAnsi="Calibri"/>
                <w:sz w:val="22"/>
                <w:szCs w:val="22"/>
              </w:rPr>
            </w:pPr>
            <w:r>
              <w:rPr>
                <w:rFonts w:ascii="Calibri" w:hAnsi="Calibri"/>
                <w:sz w:val="22"/>
                <w:szCs w:val="22"/>
              </w:rPr>
              <w:t xml:space="preserve">Boyton </w:t>
            </w:r>
            <w:r w:rsidR="00423631">
              <w:rPr>
                <w:rFonts w:ascii="Calibri" w:hAnsi="Calibri"/>
                <w:sz w:val="22"/>
                <w:szCs w:val="22"/>
              </w:rPr>
              <w:t xml:space="preserve">School </w:t>
            </w:r>
            <w:r w:rsidR="008D2168">
              <w:rPr>
                <w:rFonts w:ascii="Calibri" w:hAnsi="Calibri"/>
                <w:sz w:val="22"/>
                <w:szCs w:val="22"/>
              </w:rPr>
              <w:t>‘</w:t>
            </w:r>
            <w:r w:rsidR="008D2168" w:rsidRPr="008D2168">
              <w:rPr>
                <w:rFonts w:ascii="Calibri" w:hAnsi="Calibri"/>
                <w:b/>
                <w:sz w:val="22"/>
                <w:szCs w:val="22"/>
              </w:rPr>
              <w:t>Graduated</w:t>
            </w:r>
            <w:r w:rsidR="0083430E" w:rsidRPr="008D2168">
              <w:rPr>
                <w:rFonts w:ascii="Calibri" w:hAnsi="Calibri"/>
                <w:b/>
                <w:sz w:val="22"/>
                <w:szCs w:val="22"/>
              </w:rPr>
              <w:t xml:space="preserve"> Response</w:t>
            </w:r>
            <w:r w:rsidR="008D2168">
              <w:rPr>
                <w:rFonts w:ascii="Calibri" w:hAnsi="Calibri"/>
                <w:sz w:val="22"/>
                <w:szCs w:val="22"/>
              </w:rPr>
              <w:t>’</w:t>
            </w:r>
            <w:r w:rsidR="0083430E" w:rsidRPr="0083430E">
              <w:rPr>
                <w:rFonts w:ascii="Calibri" w:hAnsi="Calibri"/>
                <w:sz w:val="22"/>
                <w:szCs w:val="22"/>
              </w:rPr>
              <w:t xml:space="preserve"> consists of three levels as follows:</w:t>
            </w:r>
          </w:p>
        </w:tc>
      </w:tr>
      <w:tr w:rsidR="00914E7A" w:rsidRPr="000142BE" w14:paraId="40E5CA5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8622252" w14:textId="77777777" w:rsidR="00914E7A" w:rsidRPr="000142BE" w:rsidRDefault="00914E7A">
            <w:pPr>
              <w:rPr>
                <w:rFonts w:ascii="Calibri" w:hAnsi="Calibri"/>
                <w:sz w:val="22"/>
              </w:rPr>
            </w:pPr>
          </w:p>
        </w:tc>
        <w:tc>
          <w:tcPr>
            <w:tcW w:w="8330" w:type="dxa"/>
          </w:tcPr>
          <w:p w14:paraId="67CB990D" w14:textId="77777777" w:rsidR="00EF6366" w:rsidRDefault="00EF6366" w:rsidP="0083430E">
            <w:pPr>
              <w:rPr>
                <w:rFonts w:ascii="Calibri" w:hAnsi="Calibri"/>
                <w:b/>
                <w:sz w:val="22"/>
                <w:szCs w:val="22"/>
              </w:rPr>
            </w:pPr>
          </w:p>
          <w:p w14:paraId="08BB6BE8" w14:textId="77777777" w:rsidR="0083430E" w:rsidRPr="0083430E" w:rsidRDefault="0083430E" w:rsidP="0083430E">
            <w:pPr>
              <w:rPr>
                <w:rFonts w:ascii="Calibri" w:hAnsi="Calibri"/>
                <w:b/>
                <w:sz w:val="22"/>
                <w:szCs w:val="22"/>
              </w:rPr>
            </w:pPr>
            <w:r w:rsidRPr="0083430E">
              <w:rPr>
                <w:rFonts w:ascii="Calibri" w:hAnsi="Calibri"/>
                <w:b/>
                <w:sz w:val="22"/>
                <w:szCs w:val="22"/>
              </w:rPr>
              <w:t>On-Alert</w:t>
            </w:r>
            <w:r w:rsidR="00423631">
              <w:rPr>
                <w:rFonts w:ascii="Calibri" w:hAnsi="Calibri"/>
                <w:b/>
                <w:sz w:val="22"/>
                <w:szCs w:val="22"/>
              </w:rPr>
              <w:t>/Monitoring</w:t>
            </w:r>
            <w:r w:rsidRPr="0083430E">
              <w:rPr>
                <w:rFonts w:ascii="Calibri" w:hAnsi="Calibri"/>
                <w:b/>
                <w:sz w:val="22"/>
                <w:szCs w:val="22"/>
              </w:rPr>
              <w:t>:</w:t>
            </w:r>
          </w:p>
          <w:p w14:paraId="19275124" w14:textId="77777777" w:rsidR="0083430E" w:rsidRDefault="0083430E" w:rsidP="0083430E">
            <w:pPr>
              <w:rPr>
                <w:rFonts w:ascii="Calibri" w:hAnsi="Calibri"/>
                <w:bCs/>
                <w:sz w:val="22"/>
                <w:szCs w:val="22"/>
                <w:lang w:val="en-US"/>
              </w:rPr>
            </w:pPr>
            <w:r w:rsidRPr="0083430E">
              <w:rPr>
                <w:rFonts w:ascii="Calibri" w:hAnsi="Calibri"/>
                <w:bCs/>
                <w:sz w:val="22"/>
                <w:szCs w:val="22"/>
                <w:lang w:val="en-US"/>
              </w:rPr>
              <w:t xml:space="preserve">This refers to pupils who may, for </w:t>
            </w:r>
            <w:r w:rsidR="008D2168">
              <w:rPr>
                <w:rFonts w:ascii="Calibri" w:hAnsi="Calibri"/>
                <w:bCs/>
                <w:sz w:val="22"/>
                <w:szCs w:val="22"/>
                <w:lang w:val="en-US"/>
              </w:rPr>
              <w:t xml:space="preserve">a variety of </w:t>
            </w:r>
            <w:r w:rsidRPr="0083430E">
              <w:rPr>
                <w:rFonts w:ascii="Calibri" w:hAnsi="Calibri"/>
                <w:bCs/>
                <w:sz w:val="22"/>
                <w:szCs w:val="22"/>
                <w:lang w:val="en-US"/>
              </w:rPr>
              <w:t>reason</w:t>
            </w:r>
            <w:r w:rsidR="008D2168">
              <w:rPr>
                <w:rFonts w:ascii="Calibri" w:hAnsi="Calibri"/>
                <w:bCs/>
                <w:sz w:val="22"/>
                <w:szCs w:val="22"/>
                <w:lang w:val="en-US"/>
              </w:rPr>
              <w:t>s</w:t>
            </w:r>
            <w:r w:rsidRPr="0083430E">
              <w:rPr>
                <w:rFonts w:ascii="Calibri" w:hAnsi="Calibri"/>
                <w:bCs/>
                <w:sz w:val="22"/>
                <w:szCs w:val="22"/>
                <w:lang w:val="en-US"/>
              </w:rPr>
              <w:t xml:space="preserve">, have fallen behind and require some additional input to </w:t>
            </w:r>
            <w:r w:rsidR="00FF6C73">
              <w:rPr>
                <w:rFonts w:ascii="Calibri" w:hAnsi="Calibri"/>
                <w:bCs/>
                <w:sz w:val="22"/>
                <w:szCs w:val="22"/>
                <w:lang w:val="en-US"/>
              </w:rPr>
              <w:t>diminish the gap</w:t>
            </w:r>
            <w:r w:rsidRPr="0083430E">
              <w:rPr>
                <w:rFonts w:ascii="Calibri" w:hAnsi="Calibri"/>
                <w:bCs/>
                <w:sz w:val="22"/>
                <w:szCs w:val="22"/>
                <w:lang w:val="en-US"/>
              </w:rPr>
              <w:t xml:space="preserve">.  A pupil in this category may have one of more of the following </w:t>
            </w:r>
            <w:r w:rsidR="008D2168" w:rsidRPr="0083430E">
              <w:rPr>
                <w:rFonts w:ascii="Calibri" w:hAnsi="Calibri"/>
                <w:bCs/>
                <w:sz w:val="22"/>
                <w:szCs w:val="22"/>
                <w:lang w:val="en-US"/>
              </w:rPr>
              <w:t>indicators:</w:t>
            </w:r>
          </w:p>
          <w:p w14:paraId="14608BDA"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Be at risk of not meeting their targets</w:t>
            </w:r>
          </w:p>
          <w:p w14:paraId="56E1DF65"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 xml:space="preserve">Currently working at a standard below </w:t>
            </w:r>
            <w:r w:rsidR="00FF6C73">
              <w:rPr>
                <w:rFonts w:ascii="Calibri" w:hAnsi="Calibri"/>
                <w:sz w:val="22"/>
                <w:szCs w:val="22"/>
              </w:rPr>
              <w:t>n</w:t>
            </w:r>
            <w:r w:rsidRPr="0083430E">
              <w:rPr>
                <w:rFonts w:ascii="Calibri" w:hAnsi="Calibri"/>
                <w:sz w:val="22"/>
                <w:szCs w:val="22"/>
              </w:rPr>
              <w:t>ational expectations and their targets will not bring them above this level</w:t>
            </w:r>
          </w:p>
          <w:p w14:paraId="3243FE2F"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New entrants to the school whose needs are still being assessed</w:t>
            </w:r>
          </w:p>
          <w:p w14:paraId="757B1867" w14:textId="77777777" w:rsidR="0083430E" w:rsidRPr="0083430E" w:rsidRDefault="008D2168" w:rsidP="0083430E">
            <w:pPr>
              <w:numPr>
                <w:ilvl w:val="0"/>
                <w:numId w:val="32"/>
              </w:numPr>
              <w:rPr>
                <w:rFonts w:ascii="Calibri" w:hAnsi="Calibri"/>
                <w:sz w:val="22"/>
                <w:szCs w:val="22"/>
              </w:rPr>
            </w:pPr>
            <w:r w:rsidRPr="0083430E">
              <w:rPr>
                <w:rFonts w:ascii="Calibri" w:hAnsi="Calibri"/>
                <w:sz w:val="22"/>
                <w:szCs w:val="22"/>
              </w:rPr>
              <w:t>Currently have</w:t>
            </w:r>
            <w:r w:rsidR="0083430E" w:rsidRPr="0083430E">
              <w:rPr>
                <w:rFonts w:ascii="Calibri" w:hAnsi="Calibri"/>
                <w:sz w:val="22"/>
                <w:szCs w:val="22"/>
              </w:rPr>
              <w:t xml:space="preserve"> barriers to their learning e</w:t>
            </w:r>
            <w:r w:rsidR="0083430E">
              <w:rPr>
                <w:rFonts w:ascii="Calibri" w:hAnsi="Calibri"/>
                <w:sz w:val="22"/>
                <w:szCs w:val="22"/>
              </w:rPr>
              <w:t>.</w:t>
            </w:r>
            <w:r w:rsidR="0083430E" w:rsidRPr="0083430E">
              <w:rPr>
                <w:rFonts w:ascii="Calibri" w:hAnsi="Calibri"/>
                <w:sz w:val="22"/>
                <w:szCs w:val="22"/>
              </w:rPr>
              <w:t>g</w:t>
            </w:r>
            <w:r w:rsidR="0083430E">
              <w:rPr>
                <w:rFonts w:ascii="Calibri" w:hAnsi="Calibri"/>
                <w:sz w:val="22"/>
                <w:szCs w:val="22"/>
              </w:rPr>
              <w:t>.</w:t>
            </w:r>
          </w:p>
          <w:p w14:paraId="0E6424A0"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Their behaviour is disruptive</w:t>
            </w:r>
          </w:p>
          <w:p w14:paraId="32DDD5AF"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There are attendance</w:t>
            </w:r>
            <w:r w:rsidR="008D2168">
              <w:rPr>
                <w:rFonts w:ascii="Calibri" w:hAnsi="Calibri"/>
                <w:sz w:val="22"/>
                <w:szCs w:val="22"/>
              </w:rPr>
              <w:t xml:space="preserve"> </w:t>
            </w:r>
            <w:r w:rsidRPr="0083430E">
              <w:rPr>
                <w:rFonts w:ascii="Calibri" w:hAnsi="Calibri"/>
                <w:sz w:val="22"/>
                <w:szCs w:val="22"/>
              </w:rPr>
              <w:t>/</w:t>
            </w:r>
            <w:r w:rsidR="008D2168">
              <w:rPr>
                <w:rFonts w:ascii="Calibri" w:hAnsi="Calibri"/>
                <w:sz w:val="22"/>
                <w:szCs w:val="22"/>
              </w:rPr>
              <w:t xml:space="preserve"> </w:t>
            </w:r>
            <w:r w:rsidRPr="0083430E">
              <w:rPr>
                <w:rFonts w:ascii="Calibri" w:hAnsi="Calibri"/>
                <w:sz w:val="22"/>
                <w:szCs w:val="22"/>
              </w:rPr>
              <w:t>lateness issues</w:t>
            </w:r>
          </w:p>
          <w:p w14:paraId="035B5FF6"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 xml:space="preserve">Concerns over their mental health </w:t>
            </w:r>
          </w:p>
          <w:p w14:paraId="637D1B7C" w14:textId="77777777" w:rsidR="0083430E" w:rsidRP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 family is currently experiencing challenges</w:t>
            </w:r>
          </w:p>
          <w:p w14:paraId="519449F3" w14:textId="77777777" w:rsidR="00914E7A" w:rsidRPr="00C85CBD"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 xml:space="preserve">They have </w:t>
            </w:r>
            <w:r w:rsidR="008D2168" w:rsidRPr="0083430E">
              <w:rPr>
                <w:rFonts w:ascii="Calibri" w:hAnsi="Calibri"/>
                <w:sz w:val="22"/>
                <w:szCs w:val="22"/>
              </w:rPr>
              <w:t>EAL (</w:t>
            </w:r>
            <w:r w:rsidRPr="0083430E">
              <w:rPr>
                <w:rFonts w:ascii="Calibri" w:hAnsi="Calibri"/>
                <w:sz w:val="22"/>
                <w:szCs w:val="22"/>
              </w:rPr>
              <w:t>English as an Additional Language)</w:t>
            </w:r>
          </w:p>
        </w:tc>
      </w:tr>
      <w:tr w:rsidR="00914E7A" w:rsidRPr="000142BE" w14:paraId="08915C4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A8F5380" w14:textId="77777777" w:rsidR="00914E7A" w:rsidRPr="000142BE" w:rsidRDefault="00914E7A">
            <w:pPr>
              <w:rPr>
                <w:rFonts w:ascii="Calibri" w:hAnsi="Calibri"/>
                <w:sz w:val="22"/>
              </w:rPr>
            </w:pPr>
          </w:p>
        </w:tc>
        <w:tc>
          <w:tcPr>
            <w:tcW w:w="8330" w:type="dxa"/>
          </w:tcPr>
          <w:p w14:paraId="778339AD" w14:textId="77777777" w:rsidR="003743D3" w:rsidRDefault="003743D3" w:rsidP="00994E43">
            <w:pPr>
              <w:rPr>
                <w:rFonts w:ascii="Calibri" w:hAnsi="Calibri"/>
                <w:sz w:val="22"/>
                <w:szCs w:val="22"/>
              </w:rPr>
            </w:pPr>
          </w:p>
          <w:p w14:paraId="00489C6F" w14:textId="77777777" w:rsidR="00914E7A" w:rsidRDefault="0083430E" w:rsidP="00994E43">
            <w:pPr>
              <w:rPr>
                <w:rFonts w:ascii="Calibri" w:hAnsi="Calibri"/>
                <w:sz w:val="22"/>
                <w:szCs w:val="22"/>
              </w:rPr>
            </w:pPr>
            <w:r w:rsidRPr="0083430E">
              <w:rPr>
                <w:rFonts w:ascii="Calibri" w:hAnsi="Calibri"/>
                <w:sz w:val="22"/>
                <w:szCs w:val="22"/>
              </w:rPr>
              <w:t xml:space="preserve">All class teachers are required to keep a list of pupils who they are monitoring at </w:t>
            </w:r>
            <w:r w:rsidR="003743D3">
              <w:rPr>
                <w:rFonts w:ascii="Calibri" w:hAnsi="Calibri"/>
                <w:sz w:val="22"/>
                <w:szCs w:val="22"/>
              </w:rPr>
              <w:t>‘</w:t>
            </w:r>
            <w:r w:rsidRPr="0083430E">
              <w:rPr>
                <w:rFonts w:ascii="Calibri" w:hAnsi="Calibri"/>
                <w:sz w:val="22"/>
                <w:szCs w:val="22"/>
              </w:rPr>
              <w:t>On-Alert</w:t>
            </w:r>
            <w:r w:rsidR="003743D3">
              <w:rPr>
                <w:rFonts w:ascii="Calibri" w:hAnsi="Calibri"/>
                <w:sz w:val="22"/>
                <w:szCs w:val="22"/>
              </w:rPr>
              <w:t>’</w:t>
            </w:r>
            <w:r w:rsidRPr="0083430E">
              <w:rPr>
                <w:rFonts w:ascii="Calibri" w:hAnsi="Calibri"/>
                <w:sz w:val="22"/>
                <w:szCs w:val="22"/>
              </w:rPr>
              <w:t xml:space="preserve"> level and to identify and implement strategies to address their needs to enable them to catch-up. This will involve conversations between the class teacher, SEN</w:t>
            </w:r>
            <w:r w:rsidR="00994E43">
              <w:rPr>
                <w:rFonts w:ascii="Calibri" w:hAnsi="Calibri"/>
                <w:sz w:val="22"/>
                <w:szCs w:val="22"/>
              </w:rPr>
              <w:t>D</w:t>
            </w:r>
            <w:r w:rsidRPr="0083430E">
              <w:rPr>
                <w:rFonts w:ascii="Calibri" w:hAnsi="Calibri"/>
                <w:sz w:val="22"/>
                <w:szCs w:val="22"/>
              </w:rPr>
              <w:t>C</w:t>
            </w:r>
            <w:r w:rsidR="00994E43">
              <w:rPr>
                <w:rFonts w:ascii="Calibri" w:hAnsi="Calibri"/>
                <w:sz w:val="22"/>
                <w:szCs w:val="22"/>
              </w:rPr>
              <w:t>o</w:t>
            </w:r>
            <w:r w:rsidRPr="0083430E">
              <w:rPr>
                <w:rFonts w:ascii="Calibri" w:hAnsi="Calibri"/>
                <w:sz w:val="22"/>
                <w:szCs w:val="22"/>
              </w:rPr>
              <w:t xml:space="preserve"> and parents which will include problem-solving, planning support and </w:t>
            </w:r>
            <w:r w:rsidR="00FF6C73" w:rsidRPr="0083430E">
              <w:rPr>
                <w:rFonts w:ascii="Calibri" w:hAnsi="Calibri"/>
                <w:sz w:val="22"/>
                <w:szCs w:val="22"/>
              </w:rPr>
              <w:t>strategies for</w:t>
            </w:r>
            <w:r w:rsidRPr="0083430E">
              <w:rPr>
                <w:rFonts w:ascii="Calibri" w:hAnsi="Calibri"/>
                <w:sz w:val="22"/>
                <w:szCs w:val="22"/>
              </w:rPr>
              <w:t xml:space="preserve"> the individual pupil</w:t>
            </w:r>
            <w:r w:rsidR="00FF6C73">
              <w:rPr>
                <w:rFonts w:ascii="Calibri" w:hAnsi="Calibri"/>
                <w:sz w:val="22"/>
                <w:szCs w:val="22"/>
              </w:rPr>
              <w:t>s</w:t>
            </w:r>
            <w:r w:rsidRPr="0083430E">
              <w:rPr>
                <w:rFonts w:ascii="Calibri" w:hAnsi="Calibri"/>
                <w:sz w:val="22"/>
                <w:szCs w:val="22"/>
              </w:rPr>
              <w:t>.</w:t>
            </w:r>
          </w:p>
          <w:p w14:paraId="7CA60817" w14:textId="77777777" w:rsidR="00307F64" w:rsidRPr="00C85CBD" w:rsidRDefault="00307F64" w:rsidP="00994E43">
            <w:pPr>
              <w:rPr>
                <w:rFonts w:ascii="Calibri" w:hAnsi="Calibri"/>
                <w:sz w:val="22"/>
                <w:szCs w:val="22"/>
              </w:rPr>
            </w:pPr>
          </w:p>
        </w:tc>
      </w:tr>
      <w:tr w:rsidR="00914E7A" w:rsidRPr="000142BE" w14:paraId="684B581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B8E1D08" w14:textId="77777777" w:rsidR="00914E7A" w:rsidRPr="000142BE" w:rsidRDefault="00914E7A">
            <w:pPr>
              <w:rPr>
                <w:rFonts w:ascii="Calibri" w:hAnsi="Calibri"/>
                <w:sz w:val="22"/>
              </w:rPr>
            </w:pPr>
          </w:p>
        </w:tc>
        <w:tc>
          <w:tcPr>
            <w:tcW w:w="8330" w:type="dxa"/>
          </w:tcPr>
          <w:p w14:paraId="25FCA4CF" w14:textId="77777777" w:rsidR="00914E7A" w:rsidRPr="00C85CBD" w:rsidRDefault="0083430E" w:rsidP="0083430E">
            <w:pPr>
              <w:rPr>
                <w:rFonts w:ascii="Calibri" w:hAnsi="Calibri"/>
                <w:sz w:val="22"/>
                <w:szCs w:val="22"/>
              </w:rPr>
            </w:pPr>
            <w:r w:rsidRPr="0083430E">
              <w:rPr>
                <w:rFonts w:ascii="Calibri" w:hAnsi="Calibri"/>
                <w:sz w:val="22"/>
                <w:szCs w:val="22"/>
              </w:rPr>
              <w:t xml:space="preserve">Pupils at this level of need DO NOT form part of the School’s </w:t>
            </w:r>
            <w:r w:rsidR="003743D3">
              <w:rPr>
                <w:rFonts w:ascii="Calibri" w:hAnsi="Calibri"/>
                <w:sz w:val="22"/>
                <w:szCs w:val="22"/>
              </w:rPr>
              <w:t>‘Record of Need’ (</w:t>
            </w:r>
            <w:r w:rsidRPr="0083430E">
              <w:rPr>
                <w:rFonts w:ascii="Calibri" w:hAnsi="Calibri"/>
                <w:sz w:val="22"/>
                <w:szCs w:val="22"/>
              </w:rPr>
              <w:t>RON</w:t>
            </w:r>
            <w:r w:rsidR="003743D3">
              <w:rPr>
                <w:rFonts w:ascii="Calibri" w:hAnsi="Calibri"/>
                <w:sz w:val="22"/>
                <w:szCs w:val="22"/>
              </w:rPr>
              <w:t>)</w:t>
            </w:r>
            <w:r w:rsidRPr="0083430E">
              <w:rPr>
                <w:rFonts w:ascii="Calibri" w:hAnsi="Calibri"/>
                <w:sz w:val="22"/>
                <w:szCs w:val="22"/>
              </w:rPr>
              <w:t xml:space="preserve"> and, in line with the Code of Practice, the School ensures that everything is done at an early a stage as possible to avoid the need for </w:t>
            </w:r>
            <w:r w:rsidR="008D2168">
              <w:rPr>
                <w:rFonts w:ascii="Calibri" w:hAnsi="Calibri"/>
                <w:sz w:val="22"/>
                <w:szCs w:val="22"/>
              </w:rPr>
              <w:t>‘</w:t>
            </w:r>
            <w:r w:rsidRPr="0083430E">
              <w:rPr>
                <w:rFonts w:ascii="Calibri" w:hAnsi="Calibri"/>
                <w:sz w:val="22"/>
                <w:szCs w:val="22"/>
              </w:rPr>
              <w:t>SEN Support</w:t>
            </w:r>
            <w:r w:rsidR="008D2168">
              <w:rPr>
                <w:rFonts w:ascii="Calibri" w:hAnsi="Calibri"/>
                <w:sz w:val="22"/>
                <w:szCs w:val="22"/>
              </w:rPr>
              <w:t>’</w:t>
            </w:r>
            <w:r w:rsidRPr="0083430E">
              <w:rPr>
                <w:rFonts w:ascii="Calibri" w:hAnsi="Calibri"/>
                <w:sz w:val="22"/>
                <w:szCs w:val="22"/>
              </w:rPr>
              <w:t xml:space="preserve">.  However, if after a period of time, an individual does not catch-up, it is at this point that consideration will be given as to whether they need </w:t>
            </w:r>
            <w:r w:rsidR="008D2168">
              <w:rPr>
                <w:rFonts w:ascii="Calibri" w:hAnsi="Calibri"/>
                <w:sz w:val="22"/>
                <w:szCs w:val="22"/>
              </w:rPr>
              <w:t>‘</w:t>
            </w:r>
            <w:r w:rsidRPr="0083430E">
              <w:rPr>
                <w:rFonts w:ascii="Calibri" w:hAnsi="Calibri"/>
                <w:sz w:val="22"/>
                <w:szCs w:val="22"/>
              </w:rPr>
              <w:t>SEN support</w:t>
            </w:r>
            <w:r w:rsidR="008D2168">
              <w:rPr>
                <w:rFonts w:ascii="Calibri" w:hAnsi="Calibri"/>
                <w:sz w:val="22"/>
                <w:szCs w:val="22"/>
              </w:rPr>
              <w:t>’</w:t>
            </w:r>
            <w:r w:rsidRPr="0083430E">
              <w:rPr>
                <w:rFonts w:ascii="Calibri" w:hAnsi="Calibri"/>
                <w:sz w:val="22"/>
                <w:szCs w:val="22"/>
              </w:rPr>
              <w:t>.</w:t>
            </w:r>
          </w:p>
        </w:tc>
      </w:tr>
      <w:tr w:rsidR="00914E7A" w:rsidRPr="000142BE" w14:paraId="4FB00C7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D7E46DD" w14:textId="77777777" w:rsidR="00914E7A" w:rsidRPr="000142BE" w:rsidRDefault="00914E7A">
            <w:pPr>
              <w:rPr>
                <w:rFonts w:ascii="Calibri" w:hAnsi="Calibri"/>
                <w:sz w:val="22"/>
              </w:rPr>
            </w:pPr>
          </w:p>
        </w:tc>
        <w:tc>
          <w:tcPr>
            <w:tcW w:w="8330" w:type="dxa"/>
          </w:tcPr>
          <w:p w14:paraId="60715916" w14:textId="77777777" w:rsidR="00EF6366" w:rsidRDefault="00EF6366" w:rsidP="0083430E">
            <w:pPr>
              <w:rPr>
                <w:rFonts w:ascii="Calibri" w:hAnsi="Calibri"/>
                <w:b/>
                <w:color w:val="000000"/>
                <w:sz w:val="22"/>
                <w:szCs w:val="22"/>
              </w:rPr>
            </w:pPr>
          </w:p>
          <w:p w14:paraId="0129AFF5" w14:textId="77777777" w:rsidR="007B43B5" w:rsidRDefault="007B43B5" w:rsidP="0083430E">
            <w:pPr>
              <w:rPr>
                <w:rFonts w:ascii="Calibri" w:hAnsi="Calibri"/>
                <w:b/>
                <w:color w:val="000000"/>
                <w:sz w:val="22"/>
                <w:szCs w:val="22"/>
              </w:rPr>
            </w:pPr>
          </w:p>
          <w:p w14:paraId="11F0128B" w14:textId="77777777" w:rsidR="007B43B5" w:rsidRDefault="007B43B5" w:rsidP="0083430E">
            <w:pPr>
              <w:rPr>
                <w:rFonts w:ascii="Calibri" w:hAnsi="Calibri"/>
                <w:b/>
                <w:color w:val="000000"/>
                <w:sz w:val="22"/>
                <w:szCs w:val="22"/>
              </w:rPr>
            </w:pPr>
          </w:p>
          <w:p w14:paraId="777381CC" w14:textId="374FF829" w:rsidR="0083430E" w:rsidRPr="0083430E" w:rsidRDefault="0083430E" w:rsidP="0083430E">
            <w:pPr>
              <w:rPr>
                <w:rFonts w:ascii="Calibri" w:hAnsi="Calibri"/>
                <w:b/>
                <w:color w:val="000000"/>
                <w:sz w:val="22"/>
                <w:szCs w:val="22"/>
              </w:rPr>
            </w:pPr>
            <w:r w:rsidRPr="0083430E">
              <w:rPr>
                <w:rFonts w:ascii="Calibri" w:hAnsi="Calibri"/>
                <w:b/>
                <w:color w:val="000000"/>
                <w:sz w:val="22"/>
                <w:szCs w:val="22"/>
              </w:rPr>
              <w:t>SEN Support</w:t>
            </w:r>
          </w:p>
          <w:p w14:paraId="25476307" w14:textId="77777777" w:rsidR="00914E7A" w:rsidRDefault="0083430E" w:rsidP="00994E43">
            <w:pPr>
              <w:tabs>
                <w:tab w:val="num" w:pos="720"/>
              </w:tabs>
              <w:rPr>
                <w:rFonts w:ascii="Calibri" w:hAnsi="Calibri"/>
                <w:color w:val="000000"/>
                <w:sz w:val="22"/>
                <w:szCs w:val="22"/>
              </w:rPr>
            </w:pPr>
            <w:r w:rsidRPr="0083430E">
              <w:rPr>
                <w:rFonts w:ascii="Calibri" w:hAnsi="Calibri"/>
                <w:color w:val="000000"/>
                <w:sz w:val="22"/>
                <w:szCs w:val="22"/>
              </w:rPr>
              <w:t>Pupils are placed on the RON at this level after assessment and consultation between the SEN</w:t>
            </w:r>
            <w:r w:rsidR="00994E43">
              <w:rPr>
                <w:rFonts w:ascii="Calibri" w:hAnsi="Calibri"/>
                <w:color w:val="000000"/>
                <w:sz w:val="22"/>
                <w:szCs w:val="22"/>
              </w:rPr>
              <w:t>D</w:t>
            </w:r>
            <w:r w:rsidRPr="0083430E">
              <w:rPr>
                <w:rFonts w:ascii="Calibri" w:hAnsi="Calibri"/>
                <w:color w:val="000000"/>
                <w:sz w:val="22"/>
                <w:szCs w:val="22"/>
              </w:rPr>
              <w:t>C</w:t>
            </w:r>
            <w:r w:rsidR="00994E43">
              <w:rPr>
                <w:rFonts w:ascii="Calibri" w:hAnsi="Calibri"/>
                <w:color w:val="000000"/>
                <w:sz w:val="22"/>
                <w:szCs w:val="22"/>
              </w:rPr>
              <w:t>o</w:t>
            </w:r>
            <w:r w:rsidRPr="0083430E">
              <w:rPr>
                <w:rFonts w:ascii="Calibri" w:hAnsi="Calibri"/>
                <w:color w:val="000000"/>
                <w:sz w:val="22"/>
                <w:szCs w:val="22"/>
              </w:rPr>
              <w:t xml:space="preserve"> and Class Teacher when it is established that they have a significant learning difficulty and need provision that is </w:t>
            </w:r>
            <w:r w:rsidRPr="0083430E">
              <w:rPr>
                <w:rFonts w:ascii="Calibri" w:hAnsi="Calibri"/>
                <w:b/>
                <w:color w:val="000000"/>
                <w:sz w:val="22"/>
                <w:szCs w:val="22"/>
              </w:rPr>
              <w:t>additional and different</w:t>
            </w:r>
            <w:r w:rsidRPr="0083430E">
              <w:rPr>
                <w:rFonts w:ascii="Calibri" w:hAnsi="Calibri"/>
                <w:color w:val="000000"/>
                <w:sz w:val="22"/>
                <w:szCs w:val="22"/>
              </w:rPr>
              <w:t>.</w:t>
            </w:r>
          </w:p>
          <w:p w14:paraId="3EAEB705" w14:textId="77777777" w:rsidR="003743D3" w:rsidRPr="00C85CBD" w:rsidRDefault="003743D3" w:rsidP="00994E43">
            <w:pPr>
              <w:tabs>
                <w:tab w:val="num" w:pos="720"/>
              </w:tabs>
              <w:rPr>
                <w:rFonts w:ascii="Calibri" w:hAnsi="Calibri"/>
                <w:sz w:val="22"/>
                <w:szCs w:val="22"/>
              </w:rPr>
            </w:pPr>
          </w:p>
        </w:tc>
      </w:tr>
      <w:tr w:rsidR="00914E7A" w:rsidRPr="000142BE" w14:paraId="73BABCC7"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FDBF0CD" w14:textId="77777777" w:rsidR="00914E7A" w:rsidRPr="000142BE" w:rsidRDefault="00914E7A">
            <w:pPr>
              <w:rPr>
                <w:rFonts w:ascii="Calibri" w:hAnsi="Calibri"/>
                <w:sz w:val="22"/>
              </w:rPr>
            </w:pPr>
          </w:p>
        </w:tc>
        <w:tc>
          <w:tcPr>
            <w:tcW w:w="8330" w:type="dxa"/>
          </w:tcPr>
          <w:p w14:paraId="23B1B6B3" w14:textId="77777777" w:rsidR="00914E7A" w:rsidRPr="00C85CBD" w:rsidRDefault="0083430E" w:rsidP="003743D3">
            <w:pPr>
              <w:tabs>
                <w:tab w:val="num" w:pos="720"/>
              </w:tabs>
              <w:rPr>
                <w:rFonts w:ascii="Calibri" w:hAnsi="Calibri"/>
                <w:sz w:val="22"/>
                <w:szCs w:val="22"/>
              </w:rPr>
            </w:pPr>
            <w:r w:rsidRPr="0083430E">
              <w:rPr>
                <w:rFonts w:ascii="Calibri" w:hAnsi="Calibri"/>
                <w:color w:val="000000"/>
                <w:sz w:val="22"/>
                <w:szCs w:val="22"/>
              </w:rPr>
              <w:t>At this point, parents/carers will be informed of the decision and the School will continue to work in partnership with them, listening t</w:t>
            </w:r>
            <w:r w:rsidR="00FF6C73">
              <w:rPr>
                <w:rFonts w:ascii="Calibri" w:hAnsi="Calibri"/>
                <w:color w:val="000000"/>
                <w:sz w:val="22"/>
                <w:szCs w:val="22"/>
              </w:rPr>
              <w:t>o</w:t>
            </w:r>
            <w:r w:rsidRPr="0083430E">
              <w:rPr>
                <w:rFonts w:ascii="Calibri" w:hAnsi="Calibri"/>
                <w:color w:val="000000"/>
                <w:sz w:val="22"/>
                <w:szCs w:val="22"/>
              </w:rPr>
              <w:t xml:space="preserve"> their views and those of the pupil, and </w:t>
            </w:r>
            <w:r w:rsidRPr="0083430E">
              <w:rPr>
                <w:rFonts w:ascii="Calibri" w:hAnsi="Calibri"/>
                <w:color w:val="000000"/>
                <w:sz w:val="22"/>
                <w:szCs w:val="22"/>
              </w:rPr>
              <w:lastRenderedPageBreak/>
              <w:t xml:space="preserve">involving them proactively in planning and decision making. This will take the form of a termly ‘Assess- Plan-Do -Review Cycle.’ </w:t>
            </w:r>
          </w:p>
        </w:tc>
      </w:tr>
      <w:tr w:rsidR="00914E7A" w:rsidRPr="000142BE" w14:paraId="6F7E0AA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DE910A2" w14:textId="77777777" w:rsidR="00914E7A" w:rsidRPr="000142BE" w:rsidRDefault="00914E7A">
            <w:pPr>
              <w:rPr>
                <w:rFonts w:ascii="Calibri" w:hAnsi="Calibri"/>
                <w:sz w:val="22"/>
              </w:rPr>
            </w:pPr>
          </w:p>
        </w:tc>
        <w:tc>
          <w:tcPr>
            <w:tcW w:w="8330" w:type="dxa"/>
          </w:tcPr>
          <w:p w14:paraId="512FF7E2" w14:textId="77777777" w:rsidR="00EF6366" w:rsidRDefault="00EF6366" w:rsidP="0083430E">
            <w:pPr>
              <w:tabs>
                <w:tab w:val="num" w:pos="720"/>
              </w:tabs>
              <w:rPr>
                <w:rFonts w:ascii="Calibri" w:hAnsi="Calibri"/>
                <w:b/>
                <w:color w:val="000000"/>
                <w:sz w:val="22"/>
                <w:szCs w:val="22"/>
              </w:rPr>
            </w:pPr>
          </w:p>
          <w:p w14:paraId="38457B8F" w14:textId="77777777" w:rsidR="003743D3" w:rsidRDefault="003743D3" w:rsidP="0083430E">
            <w:pPr>
              <w:tabs>
                <w:tab w:val="num" w:pos="720"/>
              </w:tabs>
              <w:rPr>
                <w:rFonts w:ascii="Calibri" w:hAnsi="Calibri"/>
                <w:b/>
                <w:color w:val="000000"/>
                <w:sz w:val="22"/>
                <w:szCs w:val="22"/>
              </w:rPr>
            </w:pPr>
          </w:p>
          <w:p w14:paraId="5CA1EA59" w14:textId="77777777" w:rsidR="0083430E" w:rsidRDefault="0083430E" w:rsidP="0083430E">
            <w:pPr>
              <w:tabs>
                <w:tab w:val="num" w:pos="720"/>
              </w:tabs>
              <w:rPr>
                <w:rFonts w:ascii="Calibri" w:hAnsi="Calibri"/>
                <w:color w:val="000000"/>
                <w:sz w:val="22"/>
                <w:szCs w:val="22"/>
              </w:rPr>
            </w:pPr>
            <w:r w:rsidRPr="0083430E">
              <w:rPr>
                <w:rFonts w:ascii="Calibri" w:hAnsi="Calibri"/>
                <w:b/>
                <w:color w:val="000000"/>
                <w:sz w:val="22"/>
                <w:szCs w:val="22"/>
              </w:rPr>
              <w:t>Assess</w:t>
            </w:r>
            <w:r w:rsidRPr="0083430E">
              <w:rPr>
                <w:rFonts w:ascii="Calibri" w:hAnsi="Calibri"/>
                <w:color w:val="000000"/>
                <w:sz w:val="22"/>
                <w:szCs w:val="22"/>
              </w:rPr>
              <w:tab/>
            </w:r>
          </w:p>
          <w:p w14:paraId="4AA84A86"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Teacher’s high quality, accurate formative assessment and experience of child</w:t>
            </w:r>
          </w:p>
          <w:p w14:paraId="353FC9A0"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Pupil progress, attainment and behaviour</w:t>
            </w:r>
          </w:p>
          <w:p w14:paraId="6B26DBE2" w14:textId="77777777" w:rsidR="0083430E" w:rsidRDefault="008D2168" w:rsidP="0083430E">
            <w:pPr>
              <w:numPr>
                <w:ilvl w:val="0"/>
                <w:numId w:val="34"/>
              </w:numPr>
              <w:rPr>
                <w:rFonts w:ascii="Calibri" w:hAnsi="Calibri"/>
                <w:color w:val="000000"/>
                <w:sz w:val="22"/>
                <w:szCs w:val="22"/>
              </w:rPr>
            </w:pPr>
            <w:r w:rsidRPr="0083430E">
              <w:rPr>
                <w:rFonts w:ascii="Calibri" w:hAnsi="Calibri"/>
                <w:color w:val="000000"/>
                <w:sz w:val="22"/>
                <w:szCs w:val="22"/>
              </w:rPr>
              <w:t>Development &amp;</w:t>
            </w:r>
            <w:r w:rsidR="0083430E" w:rsidRPr="0083430E">
              <w:rPr>
                <w:rFonts w:ascii="Calibri" w:hAnsi="Calibri"/>
                <w:color w:val="000000"/>
                <w:sz w:val="22"/>
                <w:szCs w:val="22"/>
              </w:rPr>
              <w:t xml:space="preserve"> attainment in comparison to peers</w:t>
            </w:r>
          </w:p>
          <w:p w14:paraId="4CCE685C"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Views and experiences of parents</w:t>
            </w:r>
          </w:p>
          <w:p w14:paraId="2586639F"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The child’s own views</w:t>
            </w:r>
          </w:p>
          <w:p w14:paraId="2FA88834" w14:textId="77777777" w:rsidR="00914E7A" w:rsidRPr="00C85CBD" w:rsidRDefault="0083430E" w:rsidP="0083430E">
            <w:pPr>
              <w:numPr>
                <w:ilvl w:val="0"/>
                <w:numId w:val="34"/>
              </w:numPr>
              <w:rPr>
                <w:rFonts w:ascii="Calibri" w:hAnsi="Calibri"/>
                <w:sz w:val="22"/>
                <w:szCs w:val="22"/>
              </w:rPr>
            </w:pPr>
            <w:r w:rsidRPr="0083430E">
              <w:rPr>
                <w:rFonts w:ascii="Calibri" w:hAnsi="Calibri"/>
                <w:color w:val="000000"/>
                <w:sz w:val="22"/>
                <w:szCs w:val="22"/>
              </w:rPr>
              <w:t>If relevant, assessments, views of and advice from external services.</w:t>
            </w:r>
          </w:p>
        </w:tc>
      </w:tr>
      <w:tr w:rsidR="00914E7A" w:rsidRPr="000142BE" w14:paraId="125A8F73"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16AB73A" w14:textId="77777777" w:rsidR="00914E7A" w:rsidRPr="000142BE" w:rsidRDefault="00914E7A">
            <w:pPr>
              <w:rPr>
                <w:rFonts w:ascii="Calibri" w:hAnsi="Calibri"/>
                <w:sz w:val="22"/>
              </w:rPr>
            </w:pPr>
          </w:p>
        </w:tc>
        <w:tc>
          <w:tcPr>
            <w:tcW w:w="8330" w:type="dxa"/>
          </w:tcPr>
          <w:p w14:paraId="060405EA" w14:textId="77777777" w:rsidR="00EF6366" w:rsidRDefault="00EF6366" w:rsidP="00D47F8C">
            <w:pPr>
              <w:tabs>
                <w:tab w:val="num" w:pos="720"/>
              </w:tabs>
              <w:rPr>
                <w:rFonts w:ascii="Calibri" w:hAnsi="Calibri"/>
                <w:b/>
                <w:color w:val="000000"/>
                <w:sz w:val="22"/>
                <w:szCs w:val="22"/>
              </w:rPr>
            </w:pPr>
          </w:p>
          <w:p w14:paraId="63638D51" w14:textId="77777777" w:rsidR="00D47F8C" w:rsidRDefault="00D47F8C" w:rsidP="00D47F8C">
            <w:pPr>
              <w:tabs>
                <w:tab w:val="num" w:pos="720"/>
              </w:tabs>
              <w:rPr>
                <w:rFonts w:ascii="Calibri" w:hAnsi="Calibri"/>
                <w:color w:val="000000"/>
                <w:sz w:val="22"/>
                <w:szCs w:val="22"/>
              </w:rPr>
            </w:pPr>
            <w:r>
              <w:rPr>
                <w:rFonts w:ascii="Calibri" w:hAnsi="Calibri"/>
                <w:b/>
                <w:color w:val="000000"/>
                <w:sz w:val="22"/>
                <w:szCs w:val="22"/>
              </w:rPr>
              <w:t>Plan</w:t>
            </w:r>
            <w:r w:rsidRPr="0083430E">
              <w:rPr>
                <w:rFonts w:ascii="Calibri" w:hAnsi="Calibri"/>
                <w:color w:val="000000"/>
                <w:sz w:val="22"/>
                <w:szCs w:val="22"/>
              </w:rPr>
              <w:tab/>
            </w:r>
          </w:p>
          <w:p w14:paraId="7D3135D0" w14:textId="77777777" w:rsidR="00D47F8C" w:rsidRDefault="0083430E" w:rsidP="00D47F8C">
            <w:pPr>
              <w:rPr>
                <w:rFonts w:ascii="Calibri" w:hAnsi="Calibri"/>
                <w:color w:val="000000"/>
                <w:sz w:val="22"/>
                <w:szCs w:val="22"/>
              </w:rPr>
            </w:pPr>
            <w:r w:rsidRPr="0083430E">
              <w:rPr>
                <w:rFonts w:ascii="Calibri" w:hAnsi="Calibri"/>
                <w:color w:val="000000"/>
                <w:sz w:val="22"/>
                <w:szCs w:val="22"/>
              </w:rPr>
              <w:t xml:space="preserve">A plan will be drawn up by </w:t>
            </w:r>
            <w:r w:rsidR="008D2168">
              <w:rPr>
                <w:rFonts w:ascii="Calibri" w:hAnsi="Calibri"/>
                <w:color w:val="000000"/>
                <w:sz w:val="22"/>
                <w:szCs w:val="22"/>
              </w:rPr>
              <w:t xml:space="preserve">the </w:t>
            </w:r>
            <w:r w:rsidRPr="0083430E">
              <w:rPr>
                <w:rFonts w:ascii="Calibri" w:hAnsi="Calibri"/>
                <w:color w:val="000000"/>
                <w:sz w:val="22"/>
                <w:szCs w:val="22"/>
              </w:rPr>
              <w:t xml:space="preserve">class teacher </w:t>
            </w:r>
            <w:r w:rsidR="008D2168">
              <w:rPr>
                <w:rFonts w:ascii="Calibri" w:hAnsi="Calibri"/>
                <w:color w:val="000000"/>
                <w:sz w:val="22"/>
                <w:szCs w:val="22"/>
              </w:rPr>
              <w:t xml:space="preserve">(and </w:t>
            </w:r>
            <w:r w:rsidR="008D2168" w:rsidRPr="0083430E">
              <w:rPr>
                <w:rFonts w:ascii="Calibri" w:hAnsi="Calibri"/>
                <w:color w:val="000000"/>
                <w:sz w:val="22"/>
                <w:szCs w:val="22"/>
              </w:rPr>
              <w:t>SEN</w:t>
            </w:r>
            <w:r w:rsidR="008D2168">
              <w:rPr>
                <w:rFonts w:ascii="Calibri" w:hAnsi="Calibri"/>
                <w:color w:val="000000"/>
                <w:sz w:val="22"/>
                <w:szCs w:val="22"/>
              </w:rPr>
              <w:t>D</w:t>
            </w:r>
            <w:r w:rsidR="008D2168" w:rsidRPr="0083430E">
              <w:rPr>
                <w:rFonts w:ascii="Calibri" w:hAnsi="Calibri"/>
                <w:color w:val="000000"/>
                <w:sz w:val="22"/>
                <w:szCs w:val="22"/>
              </w:rPr>
              <w:t>C</w:t>
            </w:r>
            <w:r w:rsidR="008D2168">
              <w:rPr>
                <w:rFonts w:ascii="Calibri" w:hAnsi="Calibri"/>
                <w:color w:val="000000"/>
                <w:sz w:val="22"/>
                <w:szCs w:val="22"/>
              </w:rPr>
              <w:t>o</w:t>
            </w:r>
            <w:r w:rsidR="008D2168" w:rsidRPr="0083430E">
              <w:rPr>
                <w:rFonts w:ascii="Calibri" w:hAnsi="Calibri"/>
                <w:color w:val="000000"/>
                <w:sz w:val="22"/>
                <w:szCs w:val="22"/>
              </w:rPr>
              <w:t xml:space="preserve"> </w:t>
            </w:r>
            <w:r w:rsidR="008D2168">
              <w:rPr>
                <w:rFonts w:ascii="Calibri" w:hAnsi="Calibri"/>
                <w:color w:val="000000"/>
                <w:sz w:val="22"/>
                <w:szCs w:val="22"/>
              </w:rPr>
              <w:t xml:space="preserve">when necessary) </w:t>
            </w:r>
            <w:r w:rsidRPr="0083430E">
              <w:rPr>
                <w:rFonts w:ascii="Calibri" w:hAnsi="Calibri"/>
                <w:color w:val="000000"/>
                <w:sz w:val="22"/>
                <w:szCs w:val="22"/>
              </w:rPr>
              <w:t xml:space="preserve">in consultation with </w:t>
            </w:r>
            <w:r w:rsidR="008D2168">
              <w:rPr>
                <w:rFonts w:ascii="Calibri" w:hAnsi="Calibri"/>
                <w:color w:val="000000"/>
                <w:sz w:val="22"/>
                <w:szCs w:val="22"/>
              </w:rPr>
              <w:t xml:space="preserve">the </w:t>
            </w:r>
            <w:r w:rsidRPr="0083430E">
              <w:rPr>
                <w:rFonts w:ascii="Calibri" w:hAnsi="Calibri"/>
                <w:color w:val="000000"/>
                <w:sz w:val="22"/>
                <w:szCs w:val="22"/>
              </w:rPr>
              <w:t>parents and child. It will include:</w:t>
            </w:r>
          </w:p>
          <w:p w14:paraId="63EA6126"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outcomes agreed for the next term</w:t>
            </w:r>
          </w:p>
          <w:p w14:paraId="319DE0EC"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support and interventions to be put in place</w:t>
            </w:r>
          </w:p>
          <w:p w14:paraId="10CA89B7"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expected impact on progress, development or behaviour</w:t>
            </w:r>
          </w:p>
          <w:p w14:paraId="4511EC00"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 xml:space="preserve">A clear date for review </w:t>
            </w:r>
          </w:p>
          <w:p w14:paraId="5B979085"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 xml:space="preserve">The plan will be recorded on the pupil’s Individual Provision Map. </w:t>
            </w:r>
          </w:p>
          <w:p w14:paraId="609013F5" w14:textId="77777777" w:rsidR="00914E7A" w:rsidRPr="00C85CBD" w:rsidRDefault="0083430E" w:rsidP="00D47F8C">
            <w:pPr>
              <w:numPr>
                <w:ilvl w:val="0"/>
                <w:numId w:val="35"/>
              </w:numPr>
              <w:rPr>
                <w:rFonts w:ascii="Calibri" w:hAnsi="Calibri"/>
                <w:sz w:val="22"/>
                <w:szCs w:val="22"/>
              </w:rPr>
            </w:pPr>
            <w:r w:rsidRPr="0083430E">
              <w:rPr>
                <w:rFonts w:ascii="Calibri" w:hAnsi="Calibri"/>
                <w:color w:val="000000"/>
                <w:sz w:val="22"/>
                <w:szCs w:val="22"/>
              </w:rPr>
              <w:t>A copy will be given to the parents.</w:t>
            </w:r>
          </w:p>
        </w:tc>
      </w:tr>
      <w:tr w:rsidR="00914E7A" w:rsidRPr="000142BE" w14:paraId="26006C6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73DE267" w14:textId="77777777" w:rsidR="00914E7A" w:rsidRPr="000142BE" w:rsidRDefault="00914E7A">
            <w:pPr>
              <w:rPr>
                <w:rFonts w:ascii="Calibri" w:hAnsi="Calibri"/>
                <w:sz w:val="22"/>
              </w:rPr>
            </w:pPr>
          </w:p>
        </w:tc>
        <w:tc>
          <w:tcPr>
            <w:tcW w:w="8330" w:type="dxa"/>
          </w:tcPr>
          <w:p w14:paraId="5C236906" w14:textId="77777777" w:rsidR="00EF6366" w:rsidRDefault="00EF6366" w:rsidP="00D47F8C">
            <w:pPr>
              <w:rPr>
                <w:rFonts w:ascii="Calibri" w:hAnsi="Calibri"/>
                <w:b/>
                <w:color w:val="000000"/>
                <w:sz w:val="22"/>
                <w:szCs w:val="22"/>
              </w:rPr>
            </w:pPr>
          </w:p>
          <w:p w14:paraId="558102B0" w14:textId="77777777" w:rsidR="00253600" w:rsidRPr="00253600" w:rsidRDefault="00253600" w:rsidP="00253600">
            <w:pPr>
              <w:rPr>
                <w:rFonts w:ascii="Calibri" w:hAnsi="Calibri"/>
                <w:b/>
                <w:color w:val="000000"/>
                <w:sz w:val="22"/>
                <w:szCs w:val="22"/>
              </w:rPr>
            </w:pPr>
            <w:r w:rsidRPr="00253600">
              <w:rPr>
                <w:rFonts w:ascii="Calibri" w:hAnsi="Calibri"/>
                <w:b/>
                <w:color w:val="000000"/>
                <w:sz w:val="22"/>
                <w:szCs w:val="22"/>
              </w:rPr>
              <w:t>Do</w:t>
            </w:r>
          </w:p>
          <w:p w14:paraId="51510F46" w14:textId="77777777" w:rsidR="00253600" w:rsidRDefault="00253600" w:rsidP="00253600">
            <w:pPr>
              <w:pStyle w:val="ListParagraph"/>
              <w:numPr>
                <w:ilvl w:val="0"/>
                <w:numId w:val="46"/>
              </w:numPr>
              <w:rPr>
                <w:rFonts w:ascii="Calibri" w:hAnsi="Calibri"/>
                <w:color w:val="000000"/>
                <w:szCs w:val="22"/>
              </w:rPr>
            </w:pPr>
            <w:r w:rsidRPr="00253600">
              <w:rPr>
                <w:rFonts w:ascii="Calibri" w:hAnsi="Calibri"/>
                <w:color w:val="000000"/>
                <w:szCs w:val="22"/>
              </w:rPr>
              <w:t>The class teacher remains responsible for working with the child on a daily basis</w:t>
            </w:r>
            <w:r>
              <w:rPr>
                <w:rFonts w:ascii="Calibri" w:hAnsi="Calibri"/>
                <w:color w:val="000000"/>
                <w:szCs w:val="22"/>
              </w:rPr>
              <w:t xml:space="preserve"> </w:t>
            </w:r>
            <w:r w:rsidRPr="00253600">
              <w:rPr>
                <w:rFonts w:ascii="Calibri" w:hAnsi="Calibri"/>
                <w:color w:val="000000"/>
                <w:szCs w:val="22"/>
              </w:rPr>
              <w:t xml:space="preserve">and works closely with </w:t>
            </w:r>
            <w:r w:rsidR="0093319E">
              <w:rPr>
                <w:rFonts w:ascii="Calibri" w:hAnsi="Calibri"/>
                <w:color w:val="000000"/>
                <w:szCs w:val="22"/>
              </w:rPr>
              <w:t>LS</w:t>
            </w:r>
            <w:r w:rsidRPr="00253600">
              <w:rPr>
                <w:rFonts w:ascii="Calibri" w:hAnsi="Calibri"/>
                <w:color w:val="000000"/>
                <w:szCs w:val="22"/>
              </w:rPr>
              <w:t>As or specialist staff to plan and assess the impact of the interventions.</w:t>
            </w:r>
          </w:p>
          <w:p w14:paraId="2DC3DB81" w14:textId="77777777" w:rsidR="00253600" w:rsidRPr="00253600" w:rsidRDefault="00253600" w:rsidP="00253600">
            <w:pPr>
              <w:pStyle w:val="ListParagraph"/>
              <w:numPr>
                <w:ilvl w:val="0"/>
                <w:numId w:val="46"/>
              </w:numPr>
              <w:rPr>
                <w:rFonts w:ascii="Calibri" w:hAnsi="Calibri"/>
                <w:color w:val="000000"/>
                <w:szCs w:val="22"/>
              </w:rPr>
            </w:pPr>
            <w:r w:rsidRPr="00253600">
              <w:rPr>
                <w:rFonts w:ascii="Calibri" w:hAnsi="Calibri"/>
                <w:color w:val="000000"/>
                <w:szCs w:val="22"/>
              </w:rPr>
              <w:t>The SEN</w:t>
            </w:r>
            <w:r w:rsidR="008D2168">
              <w:rPr>
                <w:rFonts w:ascii="Calibri" w:hAnsi="Calibri"/>
                <w:color w:val="000000"/>
                <w:szCs w:val="22"/>
              </w:rPr>
              <w:t>D</w:t>
            </w:r>
            <w:r w:rsidRPr="00253600">
              <w:rPr>
                <w:rFonts w:ascii="Calibri" w:hAnsi="Calibri"/>
                <w:color w:val="000000"/>
                <w:szCs w:val="22"/>
              </w:rPr>
              <w:t>C</w:t>
            </w:r>
            <w:r w:rsidR="0093319E">
              <w:rPr>
                <w:rFonts w:ascii="Calibri" w:hAnsi="Calibri"/>
                <w:color w:val="000000"/>
                <w:szCs w:val="22"/>
              </w:rPr>
              <w:t>o</w:t>
            </w:r>
            <w:r w:rsidRPr="00253600">
              <w:rPr>
                <w:rFonts w:ascii="Calibri" w:hAnsi="Calibri"/>
                <w:color w:val="000000"/>
                <w:szCs w:val="22"/>
              </w:rPr>
              <w:t xml:space="preserve"> supports the class</w:t>
            </w:r>
            <w:r>
              <w:rPr>
                <w:rFonts w:ascii="Calibri" w:hAnsi="Calibri"/>
                <w:color w:val="000000"/>
                <w:szCs w:val="22"/>
              </w:rPr>
              <w:t xml:space="preserve"> </w:t>
            </w:r>
            <w:r w:rsidRPr="00253600">
              <w:rPr>
                <w:rFonts w:ascii="Calibri" w:hAnsi="Calibri"/>
                <w:color w:val="000000"/>
                <w:szCs w:val="22"/>
              </w:rPr>
              <w:t>teacher in the further assessment of the child’s particular strengths and weaknesses, in problem-solving and advising on the effective implementation of support.</w:t>
            </w:r>
          </w:p>
          <w:p w14:paraId="4DC8ACFE" w14:textId="77777777" w:rsidR="00253600" w:rsidRDefault="00253600" w:rsidP="00253600">
            <w:pPr>
              <w:rPr>
                <w:rFonts w:ascii="Calibri" w:hAnsi="Calibri"/>
                <w:b/>
                <w:color w:val="000000"/>
                <w:sz w:val="22"/>
                <w:szCs w:val="22"/>
              </w:rPr>
            </w:pPr>
          </w:p>
          <w:p w14:paraId="26A170E7" w14:textId="77777777" w:rsidR="00253600" w:rsidRDefault="00253600" w:rsidP="00253600">
            <w:pPr>
              <w:rPr>
                <w:rFonts w:ascii="Calibri" w:hAnsi="Calibri"/>
                <w:b/>
                <w:color w:val="000000"/>
                <w:sz w:val="22"/>
                <w:szCs w:val="22"/>
              </w:rPr>
            </w:pPr>
            <w:r w:rsidRPr="00D47F8C">
              <w:rPr>
                <w:rFonts w:ascii="Calibri" w:hAnsi="Calibri"/>
                <w:b/>
                <w:color w:val="000000"/>
                <w:sz w:val="22"/>
                <w:szCs w:val="22"/>
              </w:rPr>
              <w:t>Review</w:t>
            </w:r>
          </w:p>
          <w:p w14:paraId="1A752596" w14:textId="77777777" w:rsidR="00D47F8C" w:rsidRDefault="00D47F8C" w:rsidP="00D47F8C">
            <w:pPr>
              <w:rPr>
                <w:rFonts w:ascii="Calibri" w:hAnsi="Calibri"/>
                <w:color w:val="000000"/>
                <w:sz w:val="22"/>
                <w:szCs w:val="22"/>
              </w:rPr>
            </w:pPr>
            <w:r w:rsidRPr="0083430E">
              <w:rPr>
                <w:rFonts w:ascii="Calibri" w:hAnsi="Calibri"/>
                <w:color w:val="000000"/>
                <w:sz w:val="22"/>
                <w:szCs w:val="22"/>
              </w:rPr>
              <w:t xml:space="preserve">Parents will be invited to </w:t>
            </w:r>
            <w:r w:rsidRPr="00D47F8C">
              <w:rPr>
                <w:rFonts w:ascii="Calibri" w:hAnsi="Calibri"/>
                <w:color w:val="000000"/>
                <w:sz w:val="22"/>
                <w:szCs w:val="22"/>
              </w:rPr>
              <w:t xml:space="preserve">attend termly review meetings with the </w:t>
            </w:r>
            <w:r>
              <w:rPr>
                <w:rFonts w:ascii="Calibri" w:hAnsi="Calibri"/>
                <w:color w:val="000000"/>
                <w:sz w:val="22"/>
                <w:szCs w:val="22"/>
              </w:rPr>
              <w:t>class teacher</w:t>
            </w:r>
            <w:r w:rsidRPr="0083430E">
              <w:rPr>
                <w:rFonts w:ascii="Calibri" w:hAnsi="Calibri"/>
                <w:color w:val="000000"/>
                <w:sz w:val="22"/>
                <w:szCs w:val="22"/>
              </w:rPr>
              <w:t xml:space="preserve"> and their child in order to monitor/ review the effectiveness of the support and the impact on the child’s progress.</w:t>
            </w:r>
          </w:p>
          <w:p w14:paraId="1B2FB2E7" w14:textId="77777777" w:rsidR="00253600" w:rsidRDefault="00253600" w:rsidP="00D47F8C">
            <w:pPr>
              <w:rPr>
                <w:rFonts w:ascii="Calibri" w:hAnsi="Calibri"/>
                <w:color w:val="000000"/>
                <w:sz w:val="22"/>
                <w:szCs w:val="22"/>
              </w:rPr>
            </w:pPr>
          </w:p>
          <w:p w14:paraId="0FEEFF5E" w14:textId="77777777" w:rsidR="00D47F8C" w:rsidRDefault="00D47F8C" w:rsidP="00D47F8C">
            <w:pPr>
              <w:numPr>
                <w:ilvl w:val="0"/>
                <w:numId w:val="37"/>
              </w:numPr>
              <w:rPr>
                <w:rFonts w:ascii="Calibri" w:hAnsi="Calibri"/>
                <w:color w:val="000000"/>
                <w:sz w:val="22"/>
                <w:szCs w:val="22"/>
              </w:rPr>
            </w:pPr>
            <w:r w:rsidRPr="00D47F8C">
              <w:rPr>
                <w:rFonts w:ascii="Calibri" w:hAnsi="Calibri"/>
                <w:color w:val="000000"/>
                <w:sz w:val="22"/>
                <w:szCs w:val="22"/>
              </w:rPr>
              <w:t>A new the plan will then be drawn up and added to the ongoing Individual Provision Map.</w:t>
            </w:r>
          </w:p>
          <w:p w14:paraId="5EC77C82" w14:textId="77777777" w:rsidR="00914E7A" w:rsidRPr="00C85CBD" w:rsidRDefault="00D47F8C" w:rsidP="00D47F8C">
            <w:pPr>
              <w:numPr>
                <w:ilvl w:val="0"/>
                <w:numId w:val="37"/>
              </w:numPr>
              <w:rPr>
                <w:rFonts w:ascii="Calibri" w:hAnsi="Calibri"/>
                <w:sz w:val="22"/>
                <w:szCs w:val="22"/>
              </w:rPr>
            </w:pPr>
            <w:r w:rsidRPr="00D47F8C">
              <w:rPr>
                <w:rFonts w:ascii="Calibri" w:hAnsi="Calibri"/>
                <w:color w:val="000000"/>
                <w:sz w:val="22"/>
                <w:szCs w:val="22"/>
              </w:rPr>
              <w:t>Parents will be given copies of all notes recorded at the review.</w:t>
            </w:r>
          </w:p>
        </w:tc>
      </w:tr>
      <w:tr w:rsidR="00914E7A" w:rsidRPr="000142BE" w14:paraId="51DDC49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94AA751" w14:textId="77777777" w:rsidR="00914E7A" w:rsidRPr="000142BE" w:rsidRDefault="00914E7A">
            <w:pPr>
              <w:rPr>
                <w:rFonts w:ascii="Calibri" w:hAnsi="Calibri"/>
                <w:sz w:val="22"/>
              </w:rPr>
            </w:pPr>
          </w:p>
        </w:tc>
        <w:tc>
          <w:tcPr>
            <w:tcW w:w="8330" w:type="dxa"/>
          </w:tcPr>
          <w:p w14:paraId="4001C5B6" w14:textId="77777777" w:rsidR="00EF6366" w:rsidRDefault="00EF6366" w:rsidP="00D47F8C">
            <w:pPr>
              <w:rPr>
                <w:rFonts w:ascii="Calibri" w:hAnsi="Calibri"/>
                <w:b/>
                <w:bCs/>
                <w:color w:val="000000"/>
                <w:sz w:val="22"/>
                <w:szCs w:val="22"/>
              </w:rPr>
            </w:pPr>
          </w:p>
          <w:p w14:paraId="1F0AB78D" w14:textId="77777777" w:rsidR="00D47F8C" w:rsidRPr="00D47F8C" w:rsidRDefault="00D47F8C" w:rsidP="00D47F8C">
            <w:pPr>
              <w:rPr>
                <w:rFonts w:ascii="Calibri" w:hAnsi="Calibri"/>
                <w:b/>
                <w:bCs/>
                <w:color w:val="000000"/>
                <w:sz w:val="22"/>
                <w:szCs w:val="22"/>
              </w:rPr>
            </w:pPr>
            <w:r w:rsidRPr="00D47F8C">
              <w:rPr>
                <w:rFonts w:ascii="Calibri" w:hAnsi="Calibri"/>
                <w:b/>
                <w:bCs/>
                <w:color w:val="000000"/>
                <w:sz w:val="22"/>
                <w:szCs w:val="22"/>
              </w:rPr>
              <w:t>Involving Specialists</w:t>
            </w:r>
          </w:p>
          <w:p w14:paraId="79306D4B" w14:textId="77777777" w:rsidR="00914E7A" w:rsidRPr="00C85CBD" w:rsidRDefault="00D47F8C" w:rsidP="00D47F8C">
            <w:pPr>
              <w:rPr>
                <w:rFonts w:ascii="Calibri" w:hAnsi="Calibri"/>
                <w:sz w:val="22"/>
                <w:szCs w:val="22"/>
              </w:rPr>
            </w:pPr>
            <w:r w:rsidRPr="00D47F8C">
              <w:rPr>
                <w:rFonts w:ascii="Calibri" w:hAnsi="Calibri"/>
                <w:color w:val="000000"/>
                <w:sz w:val="22"/>
                <w:szCs w:val="22"/>
              </w:rPr>
              <w:t xml:space="preserve">If a child continues to make little or no progress over a sustained </w:t>
            </w:r>
            <w:r w:rsidR="0093319E" w:rsidRPr="00D47F8C">
              <w:rPr>
                <w:rFonts w:ascii="Calibri" w:hAnsi="Calibri"/>
                <w:color w:val="000000"/>
                <w:sz w:val="22"/>
                <w:szCs w:val="22"/>
              </w:rPr>
              <w:t>period or</w:t>
            </w:r>
            <w:r w:rsidRPr="00D47F8C">
              <w:rPr>
                <w:rFonts w:ascii="Calibri" w:hAnsi="Calibri"/>
                <w:color w:val="000000"/>
                <w:sz w:val="22"/>
                <w:szCs w:val="22"/>
              </w:rPr>
              <w:t xml:space="preserve"> where they continue to work at levels substantially below age expected despite SEN Support, the school will involve specialists including those from outside agencies. The views of parents/carers and the child are considered at all levels of intervention.</w:t>
            </w:r>
          </w:p>
        </w:tc>
      </w:tr>
      <w:tr w:rsidR="006E0A05" w:rsidRPr="000142BE" w14:paraId="3BE1F3B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3CCAA4E" w14:textId="77777777" w:rsidR="006E0A05" w:rsidRPr="000142BE" w:rsidRDefault="006E0A05">
            <w:pPr>
              <w:rPr>
                <w:rFonts w:ascii="Calibri" w:hAnsi="Calibri"/>
                <w:sz w:val="22"/>
              </w:rPr>
            </w:pPr>
          </w:p>
        </w:tc>
        <w:tc>
          <w:tcPr>
            <w:tcW w:w="8330" w:type="dxa"/>
          </w:tcPr>
          <w:p w14:paraId="1DAE4210" w14:textId="77777777" w:rsidR="0093319E" w:rsidRDefault="0093319E" w:rsidP="006E0A05">
            <w:pPr>
              <w:pStyle w:val="BodyText"/>
              <w:rPr>
                <w:rFonts w:ascii="Calibri" w:hAnsi="Calibri"/>
              </w:rPr>
            </w:pPr>
          </w:p>
          <w:p w14:paraId="41291D7B" w14:textId="77777777" w:rsidR="006E0A05" w:rsidRPr="000142BE" w:rsidRDefault="006E0A05" w:rsidP="006E0A05">
            <w:pPr>
              <w:pStyle w:val="BodyText"/>
              <w:rPr>
                <w:rFonts w:ascii="Calibri" w:hAnsi="Calibri"/>
              </w:rPr>
            </w:pPr>
            <w:r w:rsidRPr="000142BE">
              <w:rPr>
                <w:rFonts w:ascii="Calibri" w:hAnsi="Calibri"/>
              </w:rPr>
              <w:t xml:space="preserve">Regular liaison is maintained with the following external agencies for pupils on </w:t>
            </w:r>
            <w:smartTag w:uri="urn:schemas-microsoft-com:office:smarttags" w:element="stockticker">
              <w:r w:rsidRPr="000142BE">
                <w:rPr>
                  <w:rFonts w:ascii="Calibri" w:hAnsi="Calibri"/>
                </w:rPr>
                <w:t>SEN</w:t>
              </w:r>
            </w:smartTag>
            <w:r w:rsidRPr="000142BE">
              <w:rPr>
                <w:rFonts w:ascii="Calibri" w:hAnsi="Calibri"/>
              </w:rPr>
              <w:t xml:space="preserve"> support and pupils with Education Healthcare Plans [as applicable]</w:t>
            </w:r>
          </w:p>
          <w:p w14:paraId="615CBDF7" w14:textId="77777777" w:rsidR="006E0A05" w:rsidRPr="000142BE" w:rsidRDefault="006E0A05" w:rsidP="006E0A05">
            <w:pPr>
              <w:pStyle w:val="BodyText"/>
              <w:numPr>
                <w:ilvl w:val="0"/>
                <w:numId w:val="4"/>
              </w:numPr>
              <w:rPr>
                <w:rFonts w:ascii="Calibri" w:hAnsi="Calibri"/>
              </w:rPr>
            </w:pPr>
            <w:r w:rsidRPr="000142BE">
              <w:rPr>
                <w:rFonts w:ascii="Calibri" w:hAnsi="Calibri"/>
              </w:rPr>
              <w:t>SEN</w:t>
            </w:r>
            <w:r>
              <w:rPr>
                <w:rFonts w:ascii="Calibri" w:hAnsi="Calibri"/>
              </w:rPr>
              <w:t>D</w:t>
            </w:r>
            <w:r w:rsidRPr="000142BE">
              <w:rPr>
                <w:rFonts w:ascii="Calibri" w:hAnsi="Calibri"/>
              </w:rPr>
              <w:t xml:space="preserve"> Support services</w:t>
            </w:r>
          </w:p>
          <w:p w14:paraId="3DF0951B" w14:textId="77777777" w:rsidR="006E0A05" w:rsidRPr="000142BE" w:rsidRDefault="006E0A05" w:rsidP="006E0A05">
            <w:pPr>
              <w:pStyle w:val="BodyText"/>
              <w:numPr>
                <w:ilvl w:val="0"/>
                <w:numId w:val="4"/>
              </w:numPr>
              <w:rPr>
                <w:rFonts w:ascii="Calibri" w:hAnsi="Calibri"/>
              </w:rPr>
            </w:pPr>
            <w:r w:rsidRPr="000142BE">
              <w:rPr>
                <w:rFonts w:ascii="Calibri" w:hAnsi="Calibri"/>
              </w:rPr>
              <w:t>Psychological Services</w:t>
            </w:r>
          </w:p>
          <w:p w14:paraId="5195079F" w14:textId="77777777" w:rsidR="006E0A05" w:rsidRPr="000142BE" w:rsidRDefault="006E0A05" w:rsidP="006E0A05">
            <w:pPr>
              <w:pStyle w:val="BodyText"/>
              <w:numPr>
                <w:ilvl w:val="0"/>
                <w:numId w:val="4"/>
              </w:numPr>
              <w:rPr>
                <w:rFonts w:ascii="Calibri" w:hAnsi="Calibri"/>
              </w:rPr>
            </w:pPr>
            <w:r w:rsidRPr="000142BE">
              <w:rPr>
                <w:rFonts w:ascii="Calibri" w:hAnsi="Calibri"/>
              </w:rPr>
              <w:t>Social Services</w:t>
            </w:r>
          </w:p>
          <w:p w14:paraId="5D523E4B" w14:textId="77777777" w:rsidR="006E0A05" w:rsidRPr="000142BE" w:rsidRDefault="006E0A05" w:rsidP="006E0A05">
            <w:pPr>
              <w:pStyle w:val="BodyText"/>
              <w:numPr>
                <w:ilvl w:val="0"/>
                <w:numId w:val="4"/>
              </w:numPr>
              <w:rPr>
                <w:rFonts w:ascii="Calibri" w:hAnsi="Calibri"/>
              </w:rPr>
            </w:pPr>
            <w:r w:rsidRPr="000142BE">
              <w:rPr>
                <w:rFonts w:ascii="Calibri" w:hAnsi="Calibri"/>
              </w:rPr>
              <w:t>Audiology Services</w:t>
            </w:r>
          </w:p>
          <w:p w14:paraId="372CB3CA" w14:textId="77777777" w:rsidR="006E0A05" w:rsidRPr="000142BE" w:rsidRDefault="006E0A05" w:rsidP="006E0A05">
            <w:pPr>
              <w:pStyle w:val="BodyText"/>
              <w:numPr>
                <w:ilvl w:val="0"/>
                <w:numId w:val="4"/>
              </w:numPr>
              <w:rPr>
                <w:rFonts w:ascii="Calibri" w:hAnsi="Calibri"/>
              </w:rPr>
            </w:pPr>
            <w:r w:rsidRPr="000142BE">
              <w:rPr>
                <w:rFonts w:ascii="Calibri" w:hAnsi="Calibri"/>
              </w:rPr>
              <w:lastRenderedPageBreak/>
              <w:t>Health Service</w:t>
            </w:r>
            <w:r w:rsidR="0093319E">
              <w:rPr>
                <w:rFonts w:ascii="Calibri" w:hAnsi="Calibri"/>
              </w:rPr>
              <w:t xml:space="preserve"> e.g. child’s GP or paediatrician </w:t>
            </w:r>
          </w:p>
          <w:p w14:paraId="48FA1F7A" w14:textId="30A91038" w:rsidR="006E0A05" w:rsidRPr="000142BE" w:rsidRDefault="006E0A05" w:rsidP="006E0A05">
            <w:pPr>
              <w:pStyle w:val="BodyText"/>
              <w:numPr>
                <w:ilvl w:val="0"/>
                <w:numId w:val="4"/>
              </w:numPr>
              <w:rPr>
                <w:rFonts w:ascii="Calibri" w:hAnsi="Calibri"/>
              </w:rPr>
            </w:pPr>
            <w:r w:rsidRPr="000142BE">
              <w:rPr>
                <w:rFonts w:ascii="Calibri" w:hAnsi="Calibri"/>
              </w:rPr>
              <w:t xml:space="preserve">Early Years </w:t>
            </w:r>
            <w:r w:rsidR="006F33F9">
              <w:rPr>
                <w:rFonts w:ascii="Calibri" w:hAnsi="Calibri"/>
              </w:rPr>
              <w:t xml:space="preserve">Inclusion </w:t>
            </w:r>
            <w:r w:rsidRPr="000142BE">
              <w:rPr>
                <w:rFonts w:ascii="Calibri" w:hAnsi="Calibri"/>
              </w:rPr>
              <w:t>Service</w:t>
            </w:r>
          </w:p>
          <w:p w14:paraId="3E967605" w14:textId="77777777" w:rsidR="006E0A05" w:rsidRPr="000142BE" w:rsidRDefault="0093319E" w:rsidP="006E0A05">
            <w:pPr>
              <w:pStyle w:val="BodyText"/>
              <w:numPr>
                <w:ilvl w:val="0"/>
                <w:numId w:val="4"/>
              </w:numPr>
              <w:rPr>
                <w:rFonts w:ascii="Calibri" w:hAnsi="Calibri"/>
              </w:rPr>
            </w:pPr>
            <w:r>
              <w:rPr>
                <w:rFonts w:ascii="Calibri" w:hAnsi="Calibri"/>
              </w:rPr>
              <w:t xml:space="preserve">County </w:t>
            </w:r>
            <w:r w:rsidR="006E0A05" w:rsidRPr="000142BE">
              <w:rPr>
                <w:rFonts w:ascii="Calibri" w:hAnsi="Calibri"/>
              </w:rPr>
              <w:t xml:space="preserve">Special Education </w:t>
            </w:r>
            <w:r>
              <w:rPr>
                <w:rFonts w:ascii="Calibri" w:hAnsi="Calibri"/>
              </w:rPr>
              <w:t>caseworker</w:t>
            </w:r>
          </w:p>
          <w:p w14:paraId="2D3A6A78" w14:textId="77777777" w:rsidR="006E0A05" w:rsidRPr="000142BE" w:rsidRDefault="006E0A05" w:rsidP="006E0A05">
            <w:pPr>
              <w:pStyle w:val="BodyText"/>
              <w:numPr>
                <w:ilvl w:val="0"/>
                <w:numId w:val="4"/>
              </w:numPr>
              <w:rPr>
                <w:rFonts w:ascii="Calibri" w:hAnsi="Calibri"/>
              </w:rPr>
            </w:pPr>
            <w:r w:rsidRPr="000142BE">
              <w:rPr>
                <w:rFonts w:ascii="Calibri" w:hAnsi="Calibri"/>
              </w:rPr>
              <w:t>Parent Partnership Services</w:t>
            </w:r>
            <w:r w:rsidR="0093319E">
              <w:rPr>
                <w:rFonts w:ascii="Calibri" w:hAnsi="Calibri"/>
              </w:rPr>
              <w:t xml:space="preserve"> e.g. SENDIASS</w:t>
            </w:r>
          </w:p>
          <w:p w14:paraId="35135077" w14:textId="77777777" w:rsidR="006E0A05" w:rsidRPr="000142BE" w:rsidRDefault="006E0A05" w:rsidP="006E0A05">
            <w:pPr>
              <w:pStyle w:val="BodyText"/>
              <w:numPr>
                <w:ilvl w:val="0"/>
                <w:numId w:val="4"/>
              </w:numPr>
              <w:rPr>
                <w:rFonts w:ascii="Calibri" w:hAnsi="Calibri"/>
              </w:rPr>
            </w:pPr>
            <w:r w:rsidRPr="000142BE">
              <w:rPr>
                <w:rFonts w:ascii="Calibri" w:hAnsi="Calibri"/>
              </w:rPr>
              <w:t>Speech and Language Therapist</w:t>
            </w:r>
          </w:p>
          <w:p w14:paraId="23E44490" w14:textId="77777777" w:rsidR="00F245A9" w:rsidRDefault="00F245A9" w:rsidP="00F245A9">
            <w:pPr>
              <w:pStyle w:val="BodyText"/>
              <w:numPr>
                <w:ilvl w:val="0"/>
                <w:numId w:val="4"/>
              </w:numPr>
              <w:rPr>
                <w:rFonts w:ascii="Calibri" w:hAnsi="Calibri"/>
              </w:rPr>
            </w:pPr>
            <w:r>
              <w:rPr>
                <w:rFonts w:ascii="Calibri" w:hAnsi="Calibri"/>
              </w:rPr>
              <w:t>Cognition and Learning Advisory Service</w:t>
            </w:r>
          </w:p>
          <w:p w14:paraId="072713B2" w14:textId="77777777" w:rsidR="00F245A9" w:rsidRDefault="00F245A9" w:rsidP="00F245A9">
            <w:pPr>
              <w:pStyle w:val="BodyText"/>
              <w:numPr>
                <w:ilvl w:val="0"/>
                <w:numId w:val="4"/>
              </w:numPr>
              <w:rPr>
                <w:rFonts w:ascii="Calibri" w:hAnsi="Calibri"/>
              </w:rPr>
            </w:pPr>
            <w:r>
              <w:rPr>
                <w:rFonts w:ascii="Calibri" w:hAnsi="Calibri"/>
              </w:rPr>
              <w:t>Physical and Medical Needs Advisory Service</w:t>
            </w:r>
          </w:p>
          <w:p w14:paraId="72C85398" w14:textId="1B0D348B" w:rsidR="00F245A9" w:rsidRDefault="00F245A9" w:rsidP="00FF36B9">
            <w:pPr>
              <w:pStyle w:val="BodyText"/>
              <w:numPr>
                <w:ilvl w:val="0"/>
                <w:numId w:val="4"/>
              </w:numPr>
              <w:rPr>
                <w:rFonts w:ascii="Calibri" w:hAnsi="Calibri"/>
              </w:rPr>
            </w:pPr>
            <w:r w:rsidRPr="006F33F9">
              <w:rPr>
                <w:rFonts w:ascii="Calibri" w:hAnsi="Calibri"/>
              </w:rPr>
              <w:t xml:space="preserve">Hearing </w:t>
            </w:r>
            <w:r w:rsidR="006F33F9" w:rsidRPr="006F33F9">
              <w:rPr>
                <w:rFonts w:ascii="Calibri" w:hAnsi="Calibri"/>
              </w:rPr>
              <w:t xml:space="preserve">&amp; </w:t>
            </w:r>
            <w:r w:rsidRPr="006F33F9">
              <w:rPr>
                <w:rFonts w:ascii="Calibri" w:hAnsi="Calibri"/>
              </w:rPr>
              <w:t xml:space="preserve">Vision Support </w:t>
            </w:r>
            <w:r w:rsidR="006F33F9">
              <w:rPr>
                <w:rFonts w:ascii="Calibri" w:hAnsi="Calibri"/>
              </w:rPr>
              <w:t>Advisors</w:t>
            </w:r>
          </w:p>
          <w:p w14:paraId="3A9BF093" w14:textId="59B670F1" w:rsidR="006F33F9" w:rsidRPr="006F33F9" w:rsidRDefault="006F33F9" w:rsidP="00FF36B9">
            <w:pPr>
              <w:pStyle w:val="BodyText"/>
              <w:numPr>
                <w:ilvl w:val="0"/>
                <w:numId w:val="4"/>
              </w:numPr>
              <w:rPr>
                <w:rFonts w:ascii="Calibri" w:hAnsi="Calibri"/>
              </w:rPr>
            </w:pPr>
            <w:r>
              <w:rPr>
                <w:rFonts w:ascii="Calibri" w:hAnsi="Calibri"/>
              </w:rPr>
              <w:t>Physical &amp; Medical Needs Advisory Service</w:t>
            </w:r>
          </w:p>
          <w:p w14:paraId="0A3BE73C" w14:textId="77777777" w:rsidR="00F245A9" w:rsidRPr="000142BE" w:rsidRDefault="00F245A9" w:rsidP="00F245A9">
            <w:pPr>
              <w:pStyle w:val="BodyText"/>
              <w:numPr>
                <w:ilvl w:val="0"/>
                <w:numId w:val="4"/>
              </w:numPr>
              <w:rPr>
                <w:rFonts w:ascii="Calibri" w:hAnsi="Calibri"/>
              </w:rPr>
            </w:pPr>
            <w:r w:rsidRPr="000142BE">
              <w:rPr>
                <w:rFonts w:ascii="Calibri" w:hAnsi="Calibri"/>
              </w:rPr>
              <w:t>CAMHS</w:t>
            </w:r>
          </w:p>
          <w:p w14:paraId="43D2521F" w14:textId="77777777" w:rsidR="00F245A9" w:rsidRPr="000142BE" w:rsidRDefault="00F245A9" w:rsidP="00F245A9">
            <w:pPr>
              <w:pStyle w:val="BodyText"/>
              <w:numPr>
                <w:ilvl w:val="0"/>
                <w:numId w:val="4"/>
              </w:numPr>
              <w:rPr>
                <w:rFonts w:ascii="Calibri" w:hAnsi="Calibri"/>
              </w:rPr>
            </w:pPr>
            <w:r w:rsidRPr="000142BE">
              <w:rPr>
                <w:rFonts w:ascii="Calibri" w:hAnsi="Calibri"/>
              </w:rPr>
              <w:t>Communication support service</w:t>
            </w:r>
          </w:p>
          <w:p w14:paraId="7B9052D6" w14:textId="77777777" w:rsidR="006E0A05" w:rsidRPr="006F33F9" w:rsidRDefault="00F245A9" w:rsidP="00F245A9">
            <w:pPr>
              <w:numPr>
                <w:ilvl w:val="0"/>
                <w:numId w:val="4"/>
              </w:numPr>
              <w:rPr>
                <w:rFonts w:ascii="Calibri" w:hAnsi="Calibri"/>
                <w:b/>
                <w:color w:val="000000"/>
                <w:sz w:val="22"/>
                <w:szCs w:val="22"/>
              </w:rPr>
            </w:pPr>
            <w:r w:rsidRPr="00B506DA">
              <w:rPr>
                <w:rFonts w:ascii="Calibri" w:hAnsi="Calibri"/>
                <w:sz w:val="22"/>
                <w:szCs w:val="22"/>
              </w:rPr>
              <w:t>Health Visitor</w:t>
            </w:r>
            <w:r>
              <w:rPr>
                <w:rFonts w:ascii="Calibri" w:hAnsi="Calibri"/>
                <w:sz w:val="22"/>
                <w:szCs w:val="22"/>
              </w:rPr>
              <w:t xml:space="preserve"> / School nurse</w:t>
            </w:r>
          </w:p>
          <w:p w14:paraId="03C51C79" w14:textId="3AF8D83C" w:rsidR="006F33F9" w:rsidRPr="006F33F9" w:rsidRDefault="006F33F9" w:rsidP="00F245A9">
            <w:pPr>
              <w:numPr>
                <w:ilvl w:val="0"/>
                <w:numId w:val="4"/>
              </w:numPr>
              <w:rPr>
                <w:rFonts w:ascii="Calibri" w:hAnsi="Calibri"/>
                <w:bCs/>
                <w:color w:val="000000"/>
                <w:sz w:val="22"/>
                <w:szCs w:val="22"/>
              </w:rPr>
            </w:pPr>
            <w:r w:rsidRPr="006F33F9">
              <w:rPr>
                <w:rFonts w:ascii="Calibri" w:hAnsi="Calibri"/>
                <w:bCs/>
                <w:color w:val="000000"/>
                <w:sz w:val="22"/>
                <w:szCs w:val="22"/>
              </w:rPr>
              <w:t>Education Mental Health Practitioners (EMHP)</w:t>
            </w:r>
          </w:p>
        </w:tc>
      </w:tr>
      <w:tr w:rsidR="00D47F8C" w:rsidRPr="000142BE" w14:paraId="5837069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64FC8A9" w14:textId="77777777" w:rsidR="00D47F8C" w:rsidRPr="000142BE" w:rsidRDefault="00D47F8C">
            <w:pPr>
              <w:rPr>
                <w:rFonts w:ascii="Calibri" w:hAnsi="Calibri"/>
                <w:sz w:val="22"/>
              </w:rPr>
            </w:pPr>
          </w:p>
        </w:tc>
        <w:tc>
          <w:tcPr>
            <w:tcW w:w="8330" w:type="dxa"/>
          </w:tcPr>
          <w:p w14:paraId="1DD1EE0A" w14:textId="77777777" w:rsidR="00EF6366" w:rsidRDefault="00EF6366" w:rsidP="00D47F8C">
            <w:pPr>
              <w:rPr>
                <w:rFonts w:ascii="Calibri" w:hAnsi="Calibri"/>
                <w:b/>
                <w:color w:val="000000"/>
                <w:sz w:val="22"/>
                <w:szCs w:val="22"/>
              </w:rPr>
            </w:pPr>
          </w:p>
          <w:p w14:paraId="19A5A5AA" w14:textId="77777777" w:rsidR="00D47F8C" w:rsidRPr="00D47F8C" w:rsidRDefault="00D47F8C" w:rsidP="00D47F8C">
            <w:pPr>
              <w:rPr>
                <w:rFonts w:ascii="Calibri" w:hAnsi="Calibri"/>
                <w:b/>
                <w:color w:val="000000"/>
                <w:sz w:val="22"/>
                <w:szCs w:val="22"/>
              </w:rPr>
            </w:pPr>
            <w:r w:rsidRPr="00D47F8C">
              <w:rPr>
                <w:rFonts w:ascii="Calibri" w:hAnsi="Calibri"/>
                <w:b/>
                <w:color w:val="000000"/>
                <w:sz w:val="22"/>
                <w:szCs w:val="22"/>
              </w:rPr>
              <w:t>Education, Health and Care Plan</w:t>
            </w:r>
            <w:r w:rsidR="00FF6C73">
              <w:rPr>
                <w:rFonts w:ascii="Calibri" w:hAnsi="Calibri"/>
                <w:b/>
                <w:color w:val="000000"/>
                <w:sz w:val="22"/>
                <w:szCs w:val="22"/>
              </w:rPr>
              <w:t xml:space="preserve"> (EHCP)</w:t>
            </w:r>
          </w:p>
          <w:p w14:paraId="02D12ECC" w14:textId="77777777" w:rsidR="00D47F8C" w:rsidRDefault="00D47F8C" w:rsidP="00D47F8C">
            <w:pPr>
              <w:rPr>
                <w:rFonts w:ascii="Calibri" w:hAnsi="Calibri"/>
                <w:color w:val="000000"/>
                <w:sz w:val="22"/>
                <w:szCs w:val="22"/>
              </w:rPr>
            </w:pPr>
            <w:r w:rsidRPr="00D47F8C">
              <w:rPr>
                <w:rFonts w:ascii="Calibri" w:hAnsi="Calibri"/>
                <w:color w:val="000000"/>
                <w:sz w:val="22"/>
                <w:szCs w:val="22"/>
              </w:rPr>
              <w:t>Pupils who need more specialist provision and whose needs cannot be wholly met at SEN Support level will be the subject of Statutory Assessment. This is completed by the SEN</w:t>
            </w:r>
            <w:r w:rsidR="00994E43">
              <w:rPr>
                <w:rFonts w:ascii="Calibri" w:hAnsi="Calibri"/>
                <w:color w:val="000000"/>
                <w:sz w:val="22"/>
                <w:szCs w:val="22"/>
              </w:rPr>
              <w:t>D</w:t>
            </w:r>
            <w:r w:rsidRPr="00D47F8C">
              <w:rPr>
                <w:rFonts w:ascii="Calibri" w:hAnsi="Calibri"/>
                <w:color w:val="000000"/>
                <w:sz w:val="22"/>
                <w:szCs w:val="22"/>
              </w:rPr>
              <w:t>C</w:t>
            </w:r>
            <w:r w:rsidR="00994E43">
              <w:rPr>
                <w:rFonts w:ascii="Calibri" w:hAnsi="Calibri"/>
                <w:color w:val="000000"/>
                <w:sz w:val="22"/>
                <w:szCs w:val="22"/>
              </w:rPr>
              <w:t>o</w:t>
            </w:r>
            <w:r w:rsidRPr="00D47F8C">
              <w:rPr>
                <w:rFonts w:ascii="Calibri" w:hAnsi="Calibri"/>
                <w:color w:val="000000"/>
                <w:sz w:val="22"/>
                <w:szCs w:val="22"/>
              </w:rPr>
              <w:t xml:space="preserve"> </w:t>
            </w:r>
            <w:r w:rsidR="0093319E">
              <w:rPr>
                <w:rFonts w:ascii="Calibri" w:hAnsi="Calibri"/>
                <w:color w:val="000000"/>
                <w:sz w:val="22"/>
                <w:szCs w:val="22"/>
              </w:rPr>
              <w:t xml:space="preserve">and class teacher </w:t>
            </w:r>
            <w:r w:rsidRPr="00D47F8C">
              <w:rPr>
                <w:rFonts w:ascii="Calibri" w:hAnsi="Calibri"/>
                <w:color w:val="000000"/>
                <w:sz w:val="22"/>
                <w:szCs w:val="22"/>
              </w:rPr>
              <w:t xml:space="preserve">who obtains the views and information about the child from all other professionals involved in their education, health and/or care. Parents/Carers views and those of the child are obtained and will be considered in order for </w:t>
            </w:r>
            <w:r w:rsidR="00FF6C73" w:rsidRPr="00D47F8C">
              <w:rPr>
                <w:rFonts w:ascii="Calibri" w:hAnsi="Calibri"/>
                <w:color w:val="000000"/>
                <w:sz w:val="22"/>
                <w:szCs w:val="22"/>
              </w:rPr>
              <w:t>a recommendation</w:t>
            </w:r>
            <w:r w:rsidRPr="00D47F8C">
              <w:rPr>
                <w:rFonts w:ascii="Calibri" w:hAnsi="Calibri"/>
                <w:color w:val="000000"/>
                <w:sz w:val="22"/>
                <w:szCs w:val="22"/>
              </w:rPr>
              <w:t xml:space="preserve"> for an EHCP to be made to the Local Authority.  The LA then </w:t>
            </w:r>
            <w:r w:rsidR="00FF6C73" w:rsidRPr="00D47F8C">
              <w:rPr>
                <w:rFonts w:ascii="Calibri" w:hAnsi="Calibri"/>
                <w:color w:val="000000"/>
                <w:sz w:val="22"/>
                <w:szCs w:val="22"/>
              </w:rPr>
              <w:t>considers</w:t>
            </w:r>
            <w:r w:rsidRPr="00D47F8C">
              <w:rPr>
                <w:rFonts w:ascii="Calibri" w:hAnsi="Calibri"/>
                <w:color w:val="000000"/>
                <w:sz w:val="22"/>
                <w:szCs w:val="22"/>
              </w:rPr>
              <w:t xml:space="preserve"> the application and issue</w:t>
            </w:r>
            <w:r w:rsidR="00FF6C73">
              <w:rPr>
                <w:rFonts w:ascii="Calibri" w:hAnsi="Calibri"/>
                <w:color w:val="000000"/>
                <w:sz w:val="22"/>
                <w:szCs w:val="22"/>
              </w:rPr>
              <w:t>s</w:t>
            </w:r>
            <w:r w:rsidRPr="00D47F8C">
              <w:rPr>
                <w:rFonts w:ascii="Calibri" w:hAnsi="Calibri"/>
                <w:color w:val="000000"/>
                <w:sz w:val="22"/>
                <w:szCs w:val="22"/>
              </w:rPr>
              <w:t xml:space="preserve"> an EHCP as appropriate</w:t>
            </w:r>
            <w:r>
              <w:rPr>
                <w:rFonts w:ascii="Calibri" w:hAnsi="Calibri"/>
                <w:color w:val="000000"/>
                <w:sz w:val="22"/>
                <w:szCs w:val="22"/>
              </w:rPr>
              <w:t xml:space="preserve"> </w:t>
            </w:r>
            <w:r w:rsidRPr="00D47F8C">
              <w:rPr>
                <w:rFonts w:ascii="Calibri" w:hAnsi="Calibri"/>
                <w:color w:val="000000"/>
                <w:sz w:val="22"/>
                <w:szCs w:val="22"/>
              </w:rPr>
              <w:t>(EHCP</w:t>
            </w:r>
            <w:r w:rsidR="00FF6C73">
              <w:rPr>
                <w:rFonts w:ascii="Calibri" w:hAnsi="Calibri"/>
                <w:color w:val="000000"/>
                <w:sz w:val="22"/>
                <w:szCs w:val="22"/>
              </w:rPr>
              <w:t>’</w:t>
            </w:r>
            <w:r w:rsidRPr="00D47F8C">
              <w:rPr>
                <w:rFonts w:ascii="Calibri" w:hAnsi="Calibri"/>
                <w:color w:val="000000"/>
                <w:sz w:val="22"/>
                <w:szCs w:val="22"/>
              </w:rPr>
              <w:t>s replace Statements of Educational Need)</w:t>
            </w:r>
            <w:r>
              <w:rPr>
                <w:rFonts w:ascii="Calibri" w:hAnsi="Calibri"/>
                <w:color w:val="000000"/>
                <w:sz w:val="22"/>
                <w:szCs w:val="22"/>
              </w:rPr>
              <w:t>.</w:t>
            </w:r>
          </w:p>
          <w:p w14:paraId="2DFCF8E4" w14:textId="77777777" w:rsidR="00D47F8C" w:rsidRPr="00D47F8C" w:rsidRDefault="00D47F8C" w:rsidP="00D47F8C">
            <w:pPr>
              <w:rPr>
                <w:rFonts w:ascii="Calibri" w:hAnsi="Calibri"/>
                <w:color w:val="000000"/>
                <w:sz w:val="22"/>
                <w:szCs w:val="22"/>
              </w:rPr>
            </w:pPr>
            <w:r w:rsidRPr="00D47F8C">
              <w:rPr>
                <w:rFonts w:ascii="Calibri" w:hAnsi="Calibri"/>
                <w:color w:val="000000"/>
                <w:sz w:val="22"/>
                <w:szCs w:val="22"/>
              </w:rPr>
              <w:t xml:space="preserve"> </w:t>
            </w:r>
          </w:p>
          <w:p w14:paraId="5CE4FFD2" w14:textId="77777777" w:rsidR="00D47F8C" w:rsidRPr="00D47F8C" w:rsidRDefault="00D47F8C" w:rsidP="0093319E">
            <w:pPr>
              <w:rPr>
                <w:rFonts w:ascii="Calibri" w:hAnsi="Calibri"/>
                <w:b/>
                <w:bCs/>
                <w:color w:val="000000"/>
                <w:sz w:val="22"/>
                <w:szCs w:val="22"/>
              </w:rPr>
            </w:pPr>
            <w:r w:rsidRPr="00D47F8C">
              <w:rPr>
                <w:rFonts w:ascii="Calibri" w:hAnsi="Calibri"/>
                <w:color w:val="000000"/>
                <w:sz w:val="22"/>
                <w:szCs w:val="22"/>
              </w:rPr>
              <w:t>There is a statutory requirement to review an EHCP annually</w:t>
            </w:r>
            <w:r w:rsidR="00FF6C73">
              <w:rPr>
                <w:rFonts w:ascii="Calibri" w:hAnsi="Calibri"/>
                <w:color w:val="000000"/>
                <w:sz w:val="22"/>
                <w:szCs w:val="22"/>
              </w:rPr>
              <w:t xml:space="preserve"> (SEN Review)</w:t>
            </w:r>
            <w:r w:rsidRPr="00D47F8C">
              <w:rPr>
                <w:rFonts w:ascii="Calibri" w:hAnsi="Calibri"/>
                <w:color w:val="000000"/>
                <w:sz w:val="22"/>
                <w:szCs w:val="22"/>
              </w:rPr>
              <w:t>. This review meeting is held at the school with parent, child and all professionals involved invited to attend.</w:t>
            </w:r>
            <w:r w:rsidR="0093319E">
              <w:rPr>
                <w:rFonts w:ascii="Calibri" w:hAnsi="Calibri"/>
                <w:color w:val="000000"/>
                <w:sz w:val="22"/>
                <w:szCs w:val="22"/>
              </w:rPr>
              <w:t xml:space="preserve">  </w:t>
            </w:r>
            <w:r w:rsidRPr="00D47F8C">
              <w:rPr>
                <w:rFonts w:ascii="Calibri" w:hAnsi="Calibri"/>
                <w:color w:val="000000"/>
                <w:sz w:val="22"/>
                <w:szCs w:val="22"/>
              </w:rPr>
              <w:t>In addition, pupils with an EHCP are subject to the termly Assess-Plan-Do-Review Cycle.</w:t>
            </w:r>
          </w:p>
        </w:tc>
      </w:tr>
      <w:tr w:rsidR="00D47F8C" w:rsidRPr="000142BE" w14:paraId="68FF6268"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2048687" w14:textId="77777777" w:rsidR="00D47F8C" w:rsidRPr="000142BE" w:rsidRDefault="00D47F8C">
            <w:pPr>
              <w:rPr>
                <w:rFonts w:ascii="Calibri" w:hAnsi="Calibri"/>
                <w:sz w:val="22"/>
              </w:rPr>
            </w:pPr>
          </w:p>
        </w:tc>
        <w:tc>
          <w:tcPr>
            <w:tcW w:w="8330" w:type="dxa"/>
          </w:tcPr>
          <w:p w14:paraId="12A9C150" w14:textId="77777777" w:rsidR="00EF6366" w:rsidRDefault="00EF6366" w:rsidP="00A31841">
            <w:pPr>
              <w:rPr>
                <w:rFonts w:ascii="Calibri" w:hAnsi="Calibri"/>
                <w:b/>
                <w:color w:val="000000"/>
                <w:sz w:val="22"/>
                <w:szCs w:val="22"/>
              </w:rPr>
            </w:pPr>
          </w:p>
          <w:p w14:paraId="1569CC7E"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The SEN</w:t>
            </w:r>
            <w:r w:rsidR="00C664B8">
              <w:rPr>
                <w:rFonts w:ascii="Calibri" w:hAnsi="Calibri"/>
                <w:b/>
                <w:color w:val="000000"/>
                <w:sz w:val="22"/>
                <w:szCs w:val="22"/>
              </w:rPr>
              <w:t>D</w:t>
            </w:r>
            <w:r w:rsidRPr="00A31841">
              <w:rPr>
                <w:rFonts w:ascii="Calibri" w:hAnsi="Calibri"/>
                <w:b/>
                <w:color w:val="000000"/>
                <w:sz w:val="22"/>
                <w:szCs w:val="22"/>
              </w:rPr>
              <w:t>C</w:t>
            </w:r>
            <w:r w:rsidR="00C664B8">
              <w:rPr>
                <w:rFonts w:ascii="Calibri" w:hAnsi="Calibri"/>
                <w:b/>
                <w:color w:val="000000"/>
                <w:sz w:val="22"/>
                <w:szCs w:val="22"/>
              </w:rPr>
              <w:t>o</w:t>
            </w:r>
            <w:r w:rsidRPr="00A31841">
              <w:rPr>
                <w:rFonts w:ascii="Calibri" w:hAnsi="Calibri"/>
                <w:b/>
                <w:color w:val="000000"/>
                <w:sz w:val="22"/>
                <w:szCs w:val="22"/>
              </w:rPr>
              <w:t xml:space="preserve"> is responsible for:</w:t>
            </w:r>
          </w:p>
          <w:p w14:paraId="16D6BA9E"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 xml:space="preserve">Assessing specific needs of </w:t>
            </w:r>
            <w:r w:rsidR="0093319E">
              <w:rPr>
                <w:rFonts w:ascii="Calibri" w:hAnsi="Calibri"/>
                <w:color w:val="000000"/>
                <w:szCs w:val="22"/>
              </w:rPr>
              <w:t>pupils</w:t>
            </w:r>
            <w:r w:rsidRPr="00A31841">
              <w:rPr>
                <w:rFonts w:ascii="Calibri" w:hAnsi="Calibri"/>
                <w:color w:val="000000"/>
                <w:szCs w:val="22"/>
              </w:rPr>
              <w:t xml:space="preserve"> with SEN</w:t>
            </w:r>
            <w:r w:rsidR="00C664B8">
              <w:rPr>
                <w:rFonts w:ascii="Calibri" w:hAnsi="Calibri"/>
                <w:color w:val="000000"/>
                <w:szCs w:val="22"/>
              </w:rPr>
              <w:t>D</w:t>
            </w:r>
            <w:r w:rsidRPr="00A31841">
              <w:rPr>
                <w:rFonts w:ascii="Calibri" w:hAnsi="Calibri"/>
                <w:color w:val="000000"/>
                <w:szCs w:val="22"/>
              </w:rPr>
              <w:t xml:space="preserve">, including application for </w:t>
            </w:r>
            <w:r w:rsidR="00253600">
              <w:rPr>
                <w:rFonts w:ascii="Calibri" w:hAnsi="Calibri"/>
                <w:color w:val="000000"/>
                <w:szCs w:val="22"/>
              </w:rPr>
              <w:t>s</w:t>
            </w:r>
            <w:r w:rsidRPr="00A31841">
              <w:rPr>
                <w:rFonts w:ascii="Calibri" w:hAnsi="Calibri"/>
                <w:color w:val="000000"/>
                <w:szCs w:val="22"/>
              </w:rPr>
              <w:t>tatutory assessment.</w:t>
            </w:r>
          </w:p>
          <w:p w14:paraId="46C205C2"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Managing the screening of pupils for dyslexia.</w:t>
            </w:r>
          </w:p>
          <w:p w14:paraId="1C63AC76"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 xml:space="preserve">Liaising with other schools to aid transition  </w:t>
            </w:r>
          </w:p>
          <w:p w14:paraId="36DBDB32"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Ensuring all relevant information is forwarded on to new school.</w:t>
            </w:r>
          </w:p>
          <w:p w14:paraId="2B74ED13"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Day-to-day operation of the school’s SEN Policy</w:t>
            </w:r>
          </w:p>
          <w:p w14:paraId="3FB7B88F"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and advising class teachers and support staff.</w:t>
            </w:r>
          </w:p>
          <w:p w14:paraId="06302ACE"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Maintaining the SEN Record of Need and the records of all pupils with SEN.</w:t>
            </w:r>
          </w:p>
          <w:p w14:paraId="00E6E70C"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with parents/carers of pupils with SEN.</w:t>
            </w:r>
          </w:p>
          <w:p w14:paraId="353A7267"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with external services including the Educational Psychology Service, Social Care, Early Support etc</w:t>
            </w:r>
          </w:p>
          <w:p w14:paraId="1E43B85B" w14:textId="77777777" w:rsid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Attending review meetings for pupils with SEN including those with an EHCP.</w:t>
            </w:r>
          </w:p>
          <w:p w14:paraId="27043F5C" w14:textId="77777777" w:rsidR="00D47F8C" w:rsidRPr="00D47F8C" w:rsidRDefault="00A31841" w:rsidP="00A31841">
            <w:pPr>
              <w:pStyle w:val="ListParagraph"/>
              <w:numPr>
                <w:ilvl w:val="0"/>
                <w:numId w:val="38"/>
              </w:numPr>
              <w:rPr>
                <w:rFonts w:ascii="Calibri" w:hAnsi="Calibri"/>
                <w:b/>
                <w:bCs/>
                <w:color w:val="000000"/>
                <w:szCs w:val="22"/>
              </w:rPr>
            </w:pPr>
            <w:r w:rsidRPr="00A31841">
              <w:rPr>
                <w:rFonts w:ascii="Calibri" w:hAnsi="Calibri"/>
                <w:color w:val="000000"/>
                <w:szCs w:val="22"/>
              </w:rPr>
              <w:t>Applying for access arrangements e.g. additional time for KS2 SAT's</w:t>
            </w:r>
          </w:p>
        </w:tc>
      </w:tr>
      <w:tr w:rsidR="00994E43" w:rsidRPr="000142BE" w14:paraId="68443E3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86F17E5" w14:textId="77777777" w:rsidR="00994E43" w:rsidRPr="00155899" w:rsidRDefault="00994E43">
            <w:pPr>
              <w:rPr>
                <w:rFonts w:ascii="Calibri" w:hAnsi="Calibri"/>
                <w:b/>
                <w:sz w:val="22"/>
              </w:rPr>
            </w:pPr>
          </w:p>
        </w:tc>
        <w:tc>
          <w:tcPr>
            <w:tcW w:w="8330" w:type="dxa"/>
          </w:tcPr>
          <w:p w14:paraId="48F481C2" w14:textId="77777777" w:rsidR="0093319E" w:rsidRDefault="0093319E" w:rsidP="006E53A5">
            <w:pPr>
              <w:rPr>
                <w:rFonts w:ascii="Calibri" w:hAnsi="Calibri"/>
                <w:sz w:val="22"/>
                <w:szCs w:val="22"/>
              </w:rPr>
            </w:pPr>
          </w:p>
          <w:p w14:paraId="6722D9F3" w14:textId="5E32DE9B" w:rsidR="00994E43" w:rsidRDefault="00994E43" w:rsidP="006E53A5">
            <w:pPr>
              <w:rPr>
                <w:rFonts w:ascii="Calibri" w:hAnsi="Calibri"/>
                <w:sz w:val="22"/>
                <w:szCs w:val="22"/>
              </w:rPr>
            </w:pPr>
            <w:r w:rsidRPr="00155899">
              <w:rPr>
                <w:rFonts w:ascii="Calibri" w:hAnsi="Calibri"/>
                <w:sz w:val="22"/>
                <w:szCs w:val="22"/>
              </w:rPr>
              <w:t xml:space="preserve">The SENDCo </w:t>
            </w:r>
            <w:r w:rsidR="00C17F84">
              <w:rPr>
                <w:rFonts w:ascii="Calibri" w:hAnsi="Calibri"/>
                <w:sz w:val="22"/>
                <w:szCs w:val="22"/>
              </w:rPr>
              <w:t>–</w:t>
            </w:r>
            <w:r>
              <w:rPr>
                <w:rFonts w:ascii="Calibri" w:hAnsi="Calibri"/>
                <w:sz w:val="22"/>
                <w:szCs w:val="22"/>
              </w:rPr>
              <w:t xml:space="preserve"> </w:t>
            </w:r>
            <w:r w:rsidR="00C17F84" w:rsidRPr="00C17F84">
              <w:rPr>
                <w:rFonts w:ascii="Calibri" w:hAnsi="Calibri"/>
                <w:sz w:val="22"/>
                <w:szCs w:val="22"/>
              </w:rPr>
              <w:t xml:space="preserve">Mrs </w:t>
            </w:r>
            <w:r w:rsidR="007B43B5">
              <w:rPr>
                <w:rFonts w:ascii="Calibri" w:hAnsi="Calibri"/>
                <w:sz w:val="22"/>
                <w:szCs w:val="22"/>
              </w:rPr>
              <w:t>Laithwaite</w:t>
            </w:r>
            <w:r w:rsidR="00C17F84">
              <w:rPr>
                <w:rFonts w:ascii="Calibri" w:hAnsi="Calibri"/>
                <w:sz w:val="22"/>
                <w:szCs w:val="22"/>
              </w:rPr>
              <w:t xml:space="preserve">- </w:t>
            </w:r>
            <w:r w:rsidRPr="00155899">
              <w:rPr>
                <w:rFonts w:ascii="Calibri" w:hAnsi="Calibri"/>
                <w:sz w:val="22"/>
                <w:szCs w:val="22"/>
              </w:rPr>
              <w:t xml:space="preserve">works closely with </w:t>
            </w:r>
            <w:r w:rsidR="0093319E">
              <w:rPr>
                <w:rFonts w:ascii="Calibri" w:hAnsi="Calibri"/>
                <w:sz w:val="22"/>
                <w:szCs w:val="22"/>
              </w:rPr>
              <w:t>class teachers</w:t>
            </w:r>
            <w:r w:rsidRPr="00155899">
              <w:rPr>
                <w:rFonts w:ascii="Calibri" w:hAnsi="Calibri"/>
                <w:sz w:val="22"/>
                <w:szCs w:val="22"/>
              </w:rPr>
              <w:t xml:space="preserve"> to ensure provision is effective</w:t>
            </w:r>
            <w:r w:rsidR="0093319E">
              <w:rPr>
                <w:rFonts w:ascii="Calibri" w:hAnsi="Calibri"/>
                <w:sz w:val="22"/>
                <w:szCs w:val="22"/>
              </w:rPr>
              <w:t xml:space="preserve"> and also</w:t>
            </w:r>
            <w:r w:rsidRPr="00155899">
              <w:rPr>
                <w:rFonts w:ascii="Calibri" w:hAnsi="Calibri"/>
                <w:sz w:val="22"/>
                <w:szCs w:val="22"/>
              </w:rPr>
              <w:t xml:space="preserve"> with the SEND Local </w:t>
            </w:r>
            <w:r w:rsidRPr="006E53A5">
              <w:rPr>
                <w:rFonts w:ascii="Calibri" w:hAnsi="Calibri"/>
                <w:sz w:val="22"/>
                <w:szCs w:val="22"/>
              </w:rPr>
              <w:t>Governor (Mr</w:t>
            </w:r>
            <w:r w:rsidR="0093319E">
              <w:rPr>
                <w:rFonts w:ascii="Calibri" w:hAnsi="Calibri"/>
                <w:sz w:val="22"/>
                <w:szCs w:val="22"/>
              </w:rPr>
              <w:t>s</w:t>
            </w:r>
            <w:r w:rsidRPr="006E53A5">
              <w:rPr>
                <w:rFonts w:ascii="Calibri" w:hAnsi="Calibri"/>
                <w:sz w:val="22"/>
                <w:szCs w:val="22"/>
              </w:rPr>
              <w:t xml:space="preserve"> </w:t>
            </w:r>
            <w:r w:rsidR="00EB46EF">
              <w:rPr>
                <w:rFonts w:ascii="Calibri" w:hAnsi="Calibri"/>
                <w:sz w:val="22"/>
                <w:szCs w:val="22"/>
              </w:rPr>
              <w:t>Mary Hairs</w:t>
            </w:r>
            <w:r w:rsidRPr="006E53A5">
              <w:rPr>
                <w:rFonts w:ascii="Calibri" w:hAnsi="Calibri"/>
                <w:sz w:val="22"/>
                <w:szCs w:val="22"/>
              </w:rPr>
              <w:t>)</w:t>
            </w:r>
            <w:r w:rsidRPr="00155899">
              <w:rPr>
                <w:rFonts w:ascii="Calibri" w:hAnsi="Calibri"/>
                <w:sz w:val="22"/>
                <w:szCs w:val="22"/>
              </w:rPr>
              <w:t xml:space="preserve"> who reports </w:t>
            </w:r>
            <w:r w:rsidR="005253CB">
              <w:rPr>
                <w:rFonts w:ascii="Calibri" w:hAnsi="Calibri"/>
                <w:sz w:val="22"/>
                <w:szCs w:val="22"/>
              </w:rPr>
              <w:t>regularly</w:t>
            </w:r>
            <w:r w:rsidRPr="00155899">
              <w:rPr>
                <w:rFonts w:ascii="Calibri" w:hAnsi="Calibri"/>
                <w:sz w:val="22"/>
                <w:szCs w:val="22"/>
              </w:rPr>
              <w:t xml:space="preserve"> to the Local Governing Advisory Board (LGAB).</w:t>
            </w:r>
          </w:p>
          <w:p w14:paraId="34B6F252" w14:textId="77777777" w:rsidR="00EF6366" w:rsidRDefault="00EF6366" w:rsidP="006E53A5">
            <w:pPr>
              <w:rPr>
                <w:rFonts w:ascii="Calibri" w:hAnsi="Calibri"/>
                <w:b/>
                <w:color w:val="000000"/>
                <w:sz w:val="22"/>
                <w:szCs w:val="22"/>
              </w:rPr>
            </w:pPr>
          </w:p>
          <w:p w14:paraId="3F101D63" w14:textId="1C639E27" w:rsidR="005B20B5" w:rsidRPr="00A31841" w:rsidRDefault="005B20B5" w:rsidP="006E53A5">
            <w:pPr>
              <w:rPr>
                <w:rFonts w:ascii="Calibri" w:hAnsi="Calibri"/>
                <w:b/>
                <w:color w:val="000000"/>
                <w:sz w:val="22"/>
                <w:szCs w:val="22"/>
              </w:rPr>
            </w:pPr>
          </w:p>
        </w:tc>
      </w:tr>
      <w:tr w:rsidR="00A31841" w:rsidRPr="000142BE" w14:paraId="1323D63A"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D12FF33" w14:textId="77777777" w:rsidR="00A31841" w:rsidRPr="00155899" w:rsidRDefault="00155899">
            <w:pPr>
              <w:rPr>
                <w:rFonts w:ascii="Calibri" w:hAnsi="Calibri"/>
                <w:b/>
                <w:sz w:val="22"/>
              </w:rPr>
            </w:pPr>
            <w:r w:rsidRPr="00155899">
              <w:rPr>
                <w:rFonts w:ascii="Calibri" w:hAnsi="Calibri"/>
                <w:b/>
                <w:sz w:val="22"/>
              </w:rPr>
              <w:t>6</w:t>
            </w:r>
          </w:p>
        </w:tc>
        <w:tc>
          <w:tcPr>
            <w:tcW w:w="8330" w:type="dxa"/>
          </w:tcPr>
          <w:p w14:paraId="7CD504BE"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CRITERIA FOR EXITING THE SEN RECORD OF NEED</w:t>
            </w:r>
          </w:p>
        </w:tc>
      </w:tr>
      <w:tr w:rsidR="00D47F8C" w:rsidRPr="000142BE" w14:paraId="76790AC4"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0DE2372" w14:textId="77777777" w:rsidR="00D47F8C" w:rsidRPr="000142BE" w:rsidRDefault="00D47F8C">
            <w:pPr>
              <w:rPr>
                <w:rFonts w:ascii="Calibri" w:hAnsi="Calibri"/>
                <w:sz w:val="22"/>
              </w:rPr>
            </w:pPr>
          </w:p>
        </w:tc>
        <w:tc>
          <w:tcPr>
            <w:tcW w:w="8330" w:type="dxa"/>
          </w:tcPr>
          <w:p w14:paraId="4502A4FB" w14:textId="6BED856E" w:rsidR="00D47F8C" w:rsidRDefault="00A31841" w:rsidP="00994E43">
            <w:pPr>
              <w:rPr>
                <w:rFonts w:ascii="Calibri" w:hAnsi="Calibri"/>
                <w:color w:val="000000"/>
                <w:sz w:val="22"/>
                <w:szCs w:val="22"/>
              </w:rPr>
            </w:pPr>
            <w:r w:rsidRPr="00A31841">
              <w:rPr>
                <w:rFonts w:ascii="Calibri" w:hAnsi="Calibri"/>
                <w:color w:val="000000"/>
                <w:sz w:val="22"/>
                <w:szCs w:val="22"/>
              </w:rPr>
              <w:t>The SEN</w:t>
            </w:r>
            <w:r w:rsidR="00994E43">
              <w:rPr>
                <w:rFonts w:ascii="Calibri" w:hAnsi="Calibri"/>
                <w:color w:val="000000"/>
                <w:sz w:val="22"/>
                <w:szCs w:val="22"/>
              </w:rPr>
              <w:t>D</w:t>
            </w:r>
            <w:r w:rsidRPr="00A31841">
              <w:rPr>
                <w:rFonts w:ascii="Calibri" w:hAnsi="Calibri"/>
                <w:color w:val="000000"/>
                <w:sz w:val="22"/>
                <w:szCs w:val="22"/>
              </w:rPr>
              <w:t>C</w:t>
            </w:r>
            <w:r w:rsidR="00994E43">
              <w:rPr>
                <w:rFonts w:ascii="Calibri" w:hAnsi="Calibri"/>
                <w:color w:val="000000"/>
                <w:sz w:val="22"/>
                <w:szCs w:val="22"/>
              </w:rPr>
              <w:t>o</w:t>
            </w:r>
            <w:r w:rsidRPr="00A31841">
              <w:rPr>
                <w:rFonts w:ascii="Calibri" w:hAnsi="Calibri"/>
                <w:color w:val="000000"/>
                <w:sz w:val="22"/>
                <w:szCs w:val="22"/>
              </w:rPr>
              <w:t xml:space="preserve"> has responsibility for the removal of a pupil from support on the Record of Need at </w:t>
            </w:r>
            <w:r w:rsidR="00502683">
              <w:rPr>
                <w:rFonts w:ascii="Calibri" w:hAnsi="Calibri"/>
                <w:color w:val="000000"/>
                <w:sz w:val="22"/>
                <w:szCs w:val="22"/>
              </w:rPr>
              <w:t xml:space="preserve">Boyton </w:t>
            </w:r>
            <w:r w:rsidR="00423631">
              <w:rPr>
                <w:rFonts w:ascii="Calibri" w:hAnsi="Calibri"/>
                <w:color w:val="000000"/>
                <w:sz w:val="22"/>
                <w:szCs w:val="22"/>
              </w:rPr>
              <w:t>School</w:t>
            </w:r>
            <w:r w:rsidRPr="00A31841">
              <w:rPr>
                <w:rFonts w:ascii="Calibri" w:hAnsi="Calibri"/>
                <w:color w:val="000000"/>
                <w:sz w:val="22"/>
                <w:szCs w:val="22"/>
              </w:rPr>
              <w:t xml:space="preserve">. The decision will be dependent upon appropriate progress being </w:t>
            </w:r>
            <w:r w:rsidRPr="00A31841">
              <w:rPr>
                <w:rFonts w:ascii="Calibri" w:hAnsi="Calibri"/>
                <w:color w:val="000000"/>
                <w:sz w:val="22"/>
                <w:szCs w:val="22"/>
              </w:rPr>
              <w:lastRenderedPageBreak/>
              <w:t xml:space="preserve">made towards set targets and in conjunction with appropriate teaching staff/outside agencies and parents.  </w:t>
            </w:r>
          </w:p>
          <w:p w14:paraId="117FFF7D" w14:textId="77777777" w:rsidR="00EF6366" w:rsidRPr="00D47F8C" w:rsidRDefault="00EF6366" w:rsidP="00994E43">
            <w:pPr>
              <w:rPr>
                <w:rFonts w:ascii="Calibri" w:hAnsi="Calibri"/>
                <w:b/>
                <w:bCs/>
                <w:color w:val="000000"/>
                <w:sz w:val="22"/>
                <w:szCs w:val="22"/>
              </w:rPr>
            </w:pPr>
          </w:p>
        </w:tc>
      </w:tr>
      <w:tr w:rsidR="00A31841" w:rsidRPr="000142BE" w14:paraId="654E09A4" w14:textId="77777777" w:rsidTr="00986C1F">
        <w:tblPrEx>
          <w:tblBorders>
            <w:top w:val="none" w:sz="0" w:space="0" w:color="auto"/>
            <w:left w:val="none" w:sz="0" w:space="0" w:color="auto"/>
            <w:bottom w:val="none" w:sz="0" w:space="0" w:color="auto"/>
            <w:right w:val="none" w:sz="0" w:space="0" w:color="auto"/>
          </w:tblBorders>
        </w:tblPrEx>
        <w:trPr>
          <w:trHeight w:val="342"/>
        </w:trPr>
        <w:tc>
          <w:tcPr>
            <w:tcW w:w="567" w:type="dxa"/>
          </w:tcPr>
          <w:p w14:paraId="1C9EEF6D" w14:textId="77777777" w:rsidR="00A31841" w:rsidRPr="00155899" w:rsidRDefault="00155899">
            <w:pPr>
              <w:rPr>
                <w:rFonts w:ascii="Calibri" w:hAnsi="Calibri"/>
                <w:b/>
                <w:sz w:val="22"/>
              </w:rPr>
            </w:pPr>
            <w:r w:rsidRPr="00155899">
              <w:rPr>
                <w:rFonts w:ascii="Calibri" w:hAnsi="Calibri"/>
                <w:b/>
                <w:sz w:val="22"/>
              </w:rPr>
              <w:lastRenderedPageBreak/>
              <w:t>7</w:t>
            </w:r>
          </w:p>
        </w:tc>
        <w:tc>
          <w:tcPr>
            <w:tcW w:w="8330" w:type="dxa"/>
          </w:tcPr>
          <w:p w14:paraId="1853E392"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SUPPORTING PUPILS AND FAMILIES</w:t>
            </w:r>
          </w:p>
        </w:tc>
      </w:tr>
      <w:tr w:rsidR="00D47F8C" w:rsidRPr="000142BE" w14:paraId="01455C3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DD4BBDB" w14:textId="77777777" w:rsidR="00D47F8C" w:rsidRPr="000142BE" w:rsidRDefault="00D47F8C">
            <w:pPr>
              <w:rPr>
                <w:rFonts w:ascii="Calibri" w:hAnsi="Calibri"/>
                <w:sz w:val="22"/>
              </w:rPr>
            </w:pPr>
          </w:p>
        </w:tc>
        <w:tc>
          <w:tcPr>
            <w:tcW w:w="8330" w:type="dxa"/>
          </w:tcPr>
          <w:p w14:paraId="6537B43F" w14:textId="6F413385" w:rsidR="00A31841" w:rsidRPr="00986C1F" w:rsidRDefault="00A31841" w:rsidP="00986C1F">
            <w:pPr>
              <w:pStyle w:val="ListParagraph"/>
              <w:numPr>
                <w:ilvl w:val="0"/>
                <w:numId w:val="50"/>
              </w:numPr>
              <w:rPr>
                <w:rFonts w:ascii="Calibri" w:hAnsi="Calibri" w:cs="Arial"/>
                <w:szCs w:val="22"/>
                <w:shd w:val="clear" w:color="auto" w:fill="FFFFFF"/>
              </w:rPr>
            </w:pPr>
            <w:r w:rsidRPr="00986C1F">
              <w:rPr>
                <w:rFonts w:ascii="Calibri" w:hAnsi="Calibri"/>
                <w:color w:val="000000"/>
                <w:szCs w:val="22"/>
              </w:rPr>
              <w:t xml:space="preserve">Families of pupils with SEN are guided towards the Cornwall Family Information Service (FIS), </w:t>
            </w:r>
            <w:hyperlink r:id="rId16" w:history="1">
              <w:r w:rsidR="006F33F9" w:rsidRPr="00986C1F">
                <w:rPr>
                  <w:rStyle w:val="Hyperlink"/>
                  <w:rFonts w:asciiTheme="minorHAnsi" w:hAnsiTheme="minorHAnsi" w:cstheme="minorHAnsi"/>
                  <w:szCs w:val="22"/>
                </w:rPr>
                <w:t>Family Information Service Cornwall</w:t>
              </w:r>
            </w:hyperlink>
            <w:r w:rsidR="006F33F9" w:rsidRPr="00986C1F">
              <w:rPr>
                <w:rFonts w:asciiTheme="minorHAnsi" w:hAnsiTheme="minorHAnsi" w:cstheme="minorHAnsi"/>
                <w:szCs w:val="22"/>
              </w:rPr>
              <w:t xml:space="preserve"> </w:t>
            </w:r>
            <w:r w:rsidR="00C664B8" w:rsidRPr="00986C1F">
              <w:rPr>
                <w:rFonts w:ascii="Calibri" w:hAnsi="Calibri" w:cs="Arial"/>
                <w:color w:val="006621"/>
                <w:szCs w:val="22"/>
                <w:shd w:val="clear" w:color="auto" w:fill="FFFFFF"/>
              </w:rPr>
              <w:t xml:space="preserve"> </w:t>
            </w:r>
            <w:r w:rsidRPr="00986C1F">
              <w:rPr>
                <w:rFonts w:ascii="Calibri" w:hAnsi="Calibri" w:cs="Arial"/>
                <w:szCs w:val="22"/>
                <w:shd w:val="clear" w:color="auto" w:fill="FFFFFF"/>
              </w:rPr>
              <w:t>with regard to the LA Local Offer for SEN in accordance with Regulation 51, Part 4.</w:t>
            </w:r>
          </w:p>
          <w:p w14:paraId="250AC01C" w14:textId="1224C573" w:rsidR="00A31841" w:rsidRPr="00A31841" w:rsidRDefault="00502683" w:rsidP="00A31841">
            <w:pPr>
              <w:pStyle w:val="ListParagraph"/>
              <w:numPr>
                <w:ilvl w:val="0"/>
                <w:numId w:val="39"/>
              </w:numPr>
              <w:rPr>
                <w:rFonts w:ascii="Calibri" w:hAnsi="Calibri"/>
                <w:szCs w:val="22"/>
              </w:rPr>
            </w:pPr>
            <w:r>
              <w:rPr>
                <w:rFonts w:ascii="Calibri" w:hAnsi="Calibri" w:cs="Arial"/>
                <w:szCs w:val="22"/>
                <w:shd w:val="clear" w:color="auto" w:fill="FFFFFF"/>
              </w:rPr>
              <w:t xml:space="preserve">Boyton </w:t>
            </w:r>
            <w:r w:rsidR="00423631">
              <w:rPr>
                <w:rFonts w:ascii="Calibri" w:hAnsi="Calibri" w:cs="Arial"/>
                <w:szCs w:val="22"/>
                <w:shd w:val="clear" w:color="auto" w:fill="FFFFFF"/>
              </w:rPr>
              <w:t xml:space="preserve">School </w:t>
            </w:r>
            <w:r w:rsidR="00A31841" w:rsidRPr="00A31841">
              <w:rPr>
                <w:rFonts w:ascii="Calibri" w:hAnsi="Calibri" w:cs="Arial"/>
                <w:szCs w:val="22"/>
                <w:shd w:val="clear" w:color="auto" w:fill="FFFFFF"/>
              </w:rPr>
              <w:t xml:space="preserve">has provided a link on the Cornwall FIS’s website to information on our provision for families who have a child with a SEN and/or Disability in line with current requirements (The School Offer). This link includes the SEN Policy and SEN Information </w:t>
            </w:r>
            <w:r w:rsidR="00C664B8" w:rsidRPr="00A31841">
              <w:rPr>
                <w:rFonts w:ascii="Calibri" w:hAnsi="Calibri" w:cs="Arial"/>
                <w:szCs w:val="22"/>
                <w:shd w:val="clear" w:color="auto" w:fill="FFFFFF"/>
              </w:rPr>
              <w:t>Report in</w:t>
            </w:r>
            <w:r w:rsidR="00A31841" w:rsidRPr="00A31841">
              <w:rPr>
                <w:rFonts w:ascii="Calibri" w:hAnsi="Calibri" w:cs="Arial"/>
                <w:szCs w:val="22"/>
                <w:shd w:val="clear" w:color="auto" w:fill="FFFFFF"/>
              </w:rPr>
              <w:t xml:space="preserve"> accordance with Regulation 51, Part 3 section 69(3)(a) of the Act.</w:t>
            </w:r>
          </w:p>
          <w:p w14:paraId="6E159474" w14:textId="77777777" w:rsidR="00C53899" w:rsidRPr="00C53899" w:rsidRDefault="00A31841" w:rsidP="008C50FA">
            <w:pPr>
              <w:pStyle w:val="ListParagraph"/>
              <w:numPr>
                <w:ilvl w:val="0"/>
                <w:numId w:val="39"/>
              </w:numPr>
              <w:rPr>
                <w:rFonts w:asciiTheme="minorHAnsi" w:hAnsiTheme="minorHAnsi" w:cstheme="minorHAnsi"/>
                <w:szCs w:val="22"/>
              </w:rPr>
            </w:pPr>
            <w:r w:rsidRPr="00A31841">
              <w:rPr>
                <w:rFonts w:ascii="Calibri" w:hAnsi="Calibri" w:cs="Arial"/>
                <w:szCs w:val="22"/>
                <w:shd w:val="clear" w:color="auto" w:fill="FFFFFF"/>
              </w:rPr>
              <w:t>Admission arrangements can be found on the school website</w:t>
            </w:r>
            <w:r w:rsidR="00A4127C">
              <w:rPr>
                <w:rFonts w:ascii="Calibri" w:hAnsi="Calibri" w:cs="Arial"/>
                <w:szCs w:val="22"/>
                <w:shd w:val="clear" w:color="auto" w:fill="FFFFFF"/>
              </w:rPr>
              <w:t>:</w:t>
            </w:r>
            <w:r w:rsidR="00C53899" w:rsidRPr="00C53899">
              <w:rPr>
                <w:rFonts w:ascii="Times New Roman" w:hAnsi="Times New Roman"/>
                <w:sz w:val="20"/>
              </w:rPr>
              <w:t xml:space="preserve"> </w:t>
            </w:r>
          </w:p>
          <w:p w14:paraId="3CCD058C" w14:textId="24EE894A" w:rsidR="00271DCF" w:rsidRPr="00986C1F" w:rsidRDefault="00C53899" w:rsidP="00C53899">
            <w:pPr>
              <w:pStyle w:val="ListParagraph"/>
              <w:rPr>
                <w:rFonts w:asciiTheme="minorHAnsi" w:hAnsiTheme="minorHAnsi" w:cstheme="minorHAnsi"/>
                <w:szCs w:val="22"/>
              </w:rPr>
            </w:pPr>
            <w:hyperlink r:id="rId17" w:history="1">
              <w:r w:rsidRPr="00C53899">
                <w:rPr>
                  <w:rStyle w:val="Hyperlink"/>
                  <w:rFonts w:ascii="Calibri" w:hAnsi="Calibri" w:cs="Arial"/>
                  <w:szCs w:val="22"/>
                  <w:shd w:val="clear" w:color="auto" w:fill="FFFFFF"/>
                </w:rPr>
                <w:t>Boyton Primary School - Admissions</w:t>
              </w:r>
            </w:hyperlink>
          </w:p>
          <w:p w14:paraId="205AA447" w14:textId="77777777" w:rsidR="00A31841" w:rsidRPr="00A31841" w:rsidRDefault="00A31841" w:rsidP="00A31841">
            <w:pPr>
              <w:pStyle w:val="ListParagraph"/>
              <w:numPr>
                <w:ilvl w:val="0"/>
                <w:numId w:val="39"/>
              </w:numPr>
              <w:rPr>
                <w:rFonts w:ascii="Calibri" w:hAnsi="Calibri"/>
                <w:szCs w:val="22"/>
              </w:rPr>
            </w:pPr>
            <w:r w:rsidRPr="00A31841">
              <w:rPr>
                <w:rFonts w:ascii="Calibri" w:hAnsi="Calibri"/>
                <w:szCs w:val="22"/>
              </w:rPr>
              <w:t>Transition meetings between class teachers to discuss the needs of individual pupils with SEN</w:t>
            </w:r>
            <w:r w:rsidR="00C664B8">
              <w:rPr>
                <w:rFonts w:ascii="Calibri" w:hAnsi="Calibri"/>
                <w:szCs w:val="22"/>
              </w:rPr>
              <w:t>D</w:t>
            </w:r>
            <w:r w:rsidRPr="00A31841">
              <w:rPr>
                <w:rFonts w:ascii="Calibri" w:hAnsi="Calibri"/>
                <w:szCs w:val="22"/>
              </w:rPr>
              <w:t xml:space="preserve"> take place in July and will include the passing on of all records including all Individual Provision Maps.</w:t>
            </w:r>
          </w:p>
          <w:p w14:paraId="505CF828" w14:textId="77777777" w:rsidR="00D47F8C" w:rsidRPr="00EF6366" w:rsidRDefault="00A31841" w:rsidP="00994E43">
            <w:pPr>
              <w:pStyle w:val="ListParagraph"/>
              <w:numPr>
                <w:ilvl w:val="0"/>
                <w:numId w:val="39"/>
              </w:numPr>
              <w:rPr>
                <w:rFonts w:ascii="Calibri" w:hAnsi="Calibri"/>
                <w:b/>
                <w:bCs/>
                <w:color w:val="000000"/>
                <w:szCs w:val="22"/>
              </w:rPr>
            </w:pPr>
            <w:r w:rsidRPr="00A31841">
              <w:rPr>
                <w:rFonts w:ascii="Calibri" w:hAnsi="Calibri"/>
                <w:szCs w:val="22"/>
              </w:rPr>
              <w:t>We ensure that Y6 pupils with specific SEN</w:t>
            </w:r>
            <w:r w:rsidR="00C664B8">
              <w:rPr>
                <w:rFonts w:ascii="Calibri" w:hAnsi="Calibri"/>
                <w:szCs w:val="22"/>
              </w:rPr>
              <w:t>D</w:t>
            </w:r>
            <w:r w:rsidRPr="00A31841">
              <w:rPr>
                <w:rFonts w:ascii="Calibri" w:hAnsi="Calibri"/>
                <w:szCs w:val="22"/>
              </w:rPr>
              <w:t xml:space="preserve"> can access KS2 SATS. The SEN</w:t>
            </w:r>
            <w:r w:rsidR="00994E43">
              <w:rPr>
                <w:rFonts w:ascii="Calibri" w:hAnsi="Calibri"/>
                <w:szCs w:val="22"/>
              </w:rPr>
              <w:t>D</w:t>
            </w:r>
            <w:r w:rsidRPr="00A31841">
              <w:rPr>
                <w:rFonts w:ascii="Calibri" w:hAnsi="Calibri"/>
                <w:szCs w:val="22"/>
              </w:rPr>
              <w:t>C</w:t>
            </w:r>
            <w:r w:rsidR="00994E43">
              <w:rPr>
                <w:rFonts w:ascii="Calibri" w:hAnsi="Calibri"/>
                <w:szCs w:val="22"/>
              </w:rPr>
              <w:t>o</w:t>
            </w:r>
            <w:r w:rsidRPr="00A31841">
              <w:rPr>
                <w:rFonts w:ascii="Calibri" w:hAnsi="Calibri"/>
                <w:szCs w:val="22"/>
              </w:rPr>
              <w:t>, in liaison with the Y6 class</w:t>
            </w:r>
            <w:r>
              <w:rPr>
                <w:rFonts w:ascii="Calibri" w:hAnsi="Calibri"/>
                <w:szCs w:val="22"/>
              </w:rPr>
              <w:t xml:space="preserve"> </w:t>
            </w:r>
            <w:r w:rsidRPr="00A31841">
              <w:rPr>
                <w:rFonts w:ascii="Calibri" w:hAnsi="Calibri"/>
                <w:szCs w:val="22"/>
              </w:rPr>
              <w:t>teachers, ensures access arrangements have been made in a timely manner.</w:t>
            </w:r>
          </w:p>
          <w:p w14:paraId="19A8F17F" w14:textId="77777777" w:rsidR="00253600" w:rsidRPr="00D47F8C" w:rsidRDefault="00253600" w:rsidP="00EF6366">
            <w:pPr>
              <w:pStyle w:val="ListParagraph"/>
              <w:ind w:left="360"/>
              <w:rPr>
                <w:rFonts w:ascii="Calibri" w:hAnsi="Calibri"/>
                <w:b/>
                <w:bCs/>
                <w:color w:val="000000"/>
                <w:szCs w:val="22"/>
              </w:rPr>
            </w:pPr>
          </w:p>
        </w:tc>
      </w:tr>
      <w:tr w:rsidR="00A31841" w:rsidRPr="000142BE" w14:paraId="12C36F4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CF09ED2" w14:textId="77777777" w:rsidR="00A31841" w:rsidRPr="00155899" w:rsidRDefault="00155899">
            <w:pPr>
              <w:rPr>
                <w:rFonts w:ascii="Calibri" w:hAnsi="Calibri"/>
                <w:b/>
                <w:sz w:val="22"/>
              </w:rPr>
            </w:pPr>
            <w:r w:rsidRPr="00155899">
              <w:rPr>
                <w:rFonts w:ascii="Calibri" w:hAnsi="Calibri"/>
                <w:b/>
                <w:sz w:val="22"/>
              </w:rPr>
              <w:t>8</w:t>
            </w:r>
          </w:p>
        </w:tc>
        <w:tc>
          <w:tcPr>
            <w:tcW w:w="8330" w:type="dxa"/>
          </w:tcPr>
          <w:p w14:paraId="1609D880" w14:textId="27B78341" w:rsidR="00A31841" w:rsidRPr="00A31841" w:rsidRDefault="00A31841" w:rsidP="00A4127C">
            <w:pPr>
              <w:rPr>
                <w:rFonts w:ascii="Calibri" w:hAnsi="Calibri"/>
                <w:b/>
                <w:sz w:val="22"/>
                <w:szCs w:val="22"/>
              </w:rPr>
            </w:pPr>
            <w:r w:rsidRPr="00A31841">
              <w:rPr>
                <w:rFonts w:ascii="Calibri" w:hAnsi="Calibri"/>
                <w:b/>
                <w:sz w:val="22"/>
                <w:szCs w:val="22"/>
              </w:rPr>
              <w:t>SUPPORTING PUPILS</w:t>
            </w:r>
            <w:r w:rsidR="00271DCF">
              <w:rPr>
                <w:rFonts w:ascii="Calibri" w:hAnsi="Calibri"/>
                <w:b/>
                <w:sz w:val="22"/>
                <w:szCs w:val="22"/>
              </w:rPr>
              <w:t>,</w:t>
            </w:r>
            <w:r w:rsidRPr="00A31841">
              <w:rPr>
                <w:rFonts w:ascii="Calibri" w:hAnsi="Calibri"/>
                <w:b/>
                <w:sz w:val="22"/>
                <w:szCs w:val="22"/>
              </w:rPr>
              <w:t xml:space="preserve"> AT </w:t>
            </w:r>
            <w:r w:rsidR="00502683">
              <w:rPr>
                <w:rFonts w:ascii="Calibri" w:hAnsi="Calibri"/>
                <w:b/>
                <w:sz w:val="22"/>
                <w:szCs w:val="22"/>
              </w:rPr>
              <w:t xml:space="preserve">BOYTON </w:t>
            </w:r>
            <w:r w:rsidR="00271DCF">
              <w:rPr>
                <w:rFonts w:ascii="Calibri" w:hAnsi="Calibri"/>
                <w:b/>
                <w:sz w:val="22"/>
                <w:szCs w:val="22"/>
              </w:rPr>
              <w:t>SCHOOL,</w:t>
            </w:r>
            <w:r w:rsidR="00067B75">
              <w:rPr>
                <w:rFonts w:ascii="Calibri" w:hAnsi="Calibri"/>
                <w:b/>
                <w:sz w:val="22"/>
                <w:szCs w:val="22"/>
              </w:rPr>
              <w:t xml:space="preserve"> </w:t>
            </w:r>
            <w:r w:rsidRPr="00A31841">
              <w:rPr>
                <w:rFonts w:ascii="Calibri" w:hAnsi="Calibri"/>
                <w:b/>
                <w:sz w:val="22"/>
                <w:szCs w:val="22"/>
              </w:rPr>
              <w:t>WITH MEDICAL CONDITIONS</w:t>
            </w:r>
          </w:p>
        </w:tc>
      </w:tr>
      <w:tr w:rsidR="00D47F8C" w:rsidRPr="000142BE" w14:paraId="3F356DB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E8FF8C3" w14:textId="77777777" w:rsidR="00D47F8C" w:rsidRPr="000142BE" w:rsidRDefault="00D47F8C">
            <w:pPr>
              <w:rPr>
                <w:rFonts w:ascii="Calibri" w:hAnsi="Calibri"/>
                <w:sz w:val="22"/>
              </w:rPr>
            </w:pPr>
          </w:p>
        </w:tc>
        <w:tc>
          <w:tcPr>
            <w:tcW w:w="8330" w:type="dxa"/>
          </w:tcPr>
          <w:p w14:paraId="24473D1D" w14:textId="77777777" w:rsidR="00A31841" w:rsidRPr="00A31841" w:rsidRDefault="00A31841" w:rsidP="00A31841">
            <w:pPr>
              <w:pStyle w:val="ListParagraph"/>
              <w:numPr>
                <w:ilvl w:val="0"/>
                <w:numId w:val="40"/>
              </w:numPr>
              <w:rPr>
                <w:rFonts w:ascii="Calibri" w:hAnsi="Calibri"/>
                <w:b/>
                <w:szCs w:val="22"/>
              </w:rPr>
            </w:pPr>
            <w:r w:rsidRPr="00A31841">
              <w:rPr>
                <w:rFonts w:ascii="Calibri" w:hAnsi="Calibri"/>
                <w:szCs w:val="22"/>
              </w:rPr>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5C004724" w14:textId="77777777" w:rsidR="00A31841" w:rsidRPr="00A31841" w:rsidRDefault="00A31841" w:rsidP="00A31841">
            <w:pPr>
              <w:pStyle w:val="ListParagraph"/>
              <w:numPr>
                <w:ilvl w:val="0"/>
                <w:numId w:val="40"/>
              </w:numPr>
              <w:rPr>
                <w:rFonts w:ascii="Calibri" w:hAnsi="Calibri"/>
                <w:b/>
                <w:szCs w:val="22"/>
              </w:rPr>
            </w:pPr>
            <w:r w:rsidRPr="00A31841">
              <w:rPr>
                <w:rFonts w:ascii="Calibri" w:hAnsi="Calibri"/>
                <w:szCs w:val="22"/>
              </w:rPr>
              <w:t>Some pupils may also have SEN</w:t>
            </w:r>
            <w:r w:rsidR="00C664B8">
              <w:rPr>
                <w:rFonts w:ascii="Calibri" w:hAnsi="Calibri"/>
                <w:szCs w:val="22"/>
              </w:rPr>
              <w:t>D</w:t>
            </w:r>
            <w:r w:rsidRPr="00A31841">
              <w:rPr>
                <w:rFonts w:ascii="Calibri" w:hAnsi="Calibri"/>
                <w:szCs w:val="22"/>
              </w:rPr>
              <w:t xml:space="preserve"> and may have an EHCP which brings together health and social care needs, as well as special educational provision and the Code of Practice (2015) is followed.</w:t>
            </w:r>
          </w:p>
          <w:p w14:paraId="11B62678" w14:textId="77777777" w:rsidR="00A31841" w:rsidRPr="00A31841" w:rsidRDefault="00A31841" w:rsidP="00A4127C">
            <w:pPr>
              <w:pStyle w:val="ListParagraph"/>
              <w:numPr>
                <w:ilvl w:val="0"/>
                <w:numId w:val="40"/>
              </w:numPr>
              <w:rPr>
                <w:rFonts w:ascii="Calibri" w:hAnsi="Calibri"/>
                <w:b/>
                <w:szCs w:val="22"/>
              </w:rPr>
            </w:pPr>
            <w:r w:rsidRPr="00A31841">
              <w:rPr>
                <w:rFonts w:ascii="Calibri" w:hAnsi="Calibri"/>
                <w:szCs w:val="22"/>
              </w:rPr>
              <w:t>The school has a number of members of staff trained in Paediatric and General First Aid and, where appropriate, staff are trained in managing the medication and other treatments of pupils with medical conditions. See the school policy for supporting Pupils with Medical Conditions for more detailed information.</w:t>
            </w:r>
          </w:p>
          <w:p w14:paraId="13EE7CC6" w14:textId="3ED06C57" w:rsidR="00D47F8C" w:rsidRPr="00D47F8C" w:rsidRDefault="00A31841" w:rsidP="00A31841">
            <w:pPr>
              <w:pStyle w:val="ListParagraph"/>
              <w:numPr>
                <w:ilvl w:val="0"/>
                <w:numId w:val="40"/>
              </w:numPr>
              <w:rPr>
                <w:rFonts w:ascii="Calibri" w:hAnsi="Calibri"/>
                <w:b/>
                <w:bCs/>
                <w:color w:val="000000"/>
                <w:szCs w:val="22"/>
              </w:rPr>
            </w:pPr>
            <w:r w:rsidRPr="00A31841">
              <w:rPr>
                <w:rFonts w:ascii="Calibri" w:hAnsi="Calibri"/>
                <w:szCs w:val="22"/>
              </w:rPr>
              <w:t xml:space="preserve">The school follows guidance published by the DfE which can be found at </w:t>
            </w:r>
            <w:hyperlink r:id="rId18" w:history="1">
              <w:r w:rsidRPr="0064565B">
                <w:rPr>
                  <w:rStyle w:val="Hyperlink"/>
                  <w:rFonts w:ascii="Calibri" w:hAnsi="Calibri"/>
                  <w:szCs w:val="22"/>
                </w:rPr>
                <w:t>www.sendgateway.org.uk</w:t>
              </w:r>
            </w:hyperlink>
            <w:r w:rsidR="009C5EC6">
              <w:rPr>
                <w:rStyle w:val="Hyperlink"/>
                <w:rFonts w:ascii="Calibri" w:hAnsi="Calibri"/>
                <w:szCs w:val="22"/>
              </w:rPr>
              <w:t xml:space="preserve"> </w:t>
            </w:r>
            <w:r w:rsidR="009C5EC6" w:rsidRPr="00671753">
              <w:rPr>
                <w:rFonts w:ascii="Calibri" w:hAnsi="Calibri" w:cs="Calibri"/>
                <w:bdr w:val="none" w:sz="0" w:space="0" w:color="auto" w:frame="1"/>
                <w:shd w:val="clear" w:color="auto" w:fill="FFFFFF"/>
              </w:rPr>
              <w:t>Referrals can be made (with parental permission) to the Physical and Medical Needs Advisor as required.</w:t>
            </w:r>
          </w:p>
        </w:tc>
      </w:tr>
      <w:tr w:rsidR="00D47F8C" w:rsidRPr="000142BE" w14:paraId="1B174AE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FBF6271" w14:textId="77777777" w:rsidR="00D47F8C" w:rsidRPr="000142BE" w:rsidRDefault="00D47F8C">
            <w:pPr>
              <w:rPr>
                <w:rFonts w:ascii="Calibri" w:hAnsi="Calibri"/>
                <w:sz w:val="22"/>
              </w:rPr>
            </w:pPr>
          </w:p>
        </w:tc>
        <w:tc>
          <w:tcPr>
            <w:tcW w:w="8330" w:type="dxa"/>
          </w:tcPr>
          <w:p w14:paraId="6C307C23" w14:textId="77777777" w:rsidR="00EF6366" w:rsidRPr="00D47F8C" w:rsidRDefault="00EF6366" w:rsidP="00271DCF">
            <w:pPr>
              <w:rPr>
                <w:rFonts w:ascii="Calibri" w:hAnsi="Calibri"/>
                <w:b/>
                <w:bCs/>
                <w:color w:val="000000"/>
                <w:sz w:val="22"/>
                <w:szCs w:val="22"/>
              </w:rPr>
            </w:pPr>
          </w:p>
        </w:tc>
      </w:tr>
      <w:tr w:rsidR="006729B1" w:rsidRPr="000142BE" w14:paraId="4220B41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7A1EB1E" w14:textId="77777777" w:rsidR="006729B1" w:rsidRPr="00A31841" w:rsidRDefault="00155899">
            <w:pPr>
              <w:rPr>
                <w:rFonts w:ascii="Calibri" w:hAnsi="Calibri"/>
                <w:b/>
                <w:sz w:val="22"/>
              </w:rPr>
            </w:pPr>
            <w:r>
              <w:rPr>
                <w:rFonts w:ascii="Calibri" w:hAnsi="Calibri"/>
                <w:b/>
                <w:sz w:val="22"/>
              </w:rPr>
              <w:t>9</w:t>
            </w:r>
          </w:p>
        </w:tc>
        <w:tc>
          <w:tcPr>
            <w:tcW w:w="8330" w:type="dxa"/>
          </w:tcPr>
          <w:p w14:paraId="49C5BE42" w14:textId="77777777" w:rsidR="006729B1" w:rsidRPr="00A31841" w:rsidRDefault="006729B1" w:rsidP="006729B1">
            <w:pPr>
              <w:rPr>
                <w:rFonts w:ascii="Calibri" w:hAnsi="Calibri"/>
                <w:b/>
                <w:sz w:val="22"/>
                <w:szCs w:val="22"/>
              </w:rPr>
            </w:pPr>
            <w:r w:rsidRPr="00A31841">
              <w:rPr>
                <w:rFonts w:ascii="Calibri" w:hAnsi="Calibri"/>
                <w:b/>
                <w:sz w:val="22"/>
                <w:szCs w:val="22"/>
              </w:rPr>
              <w:t>MONITORING</w:t>
            </w:r>
            <w:r w:rsidR="0036012A">
              <w:rPr>
                <w:rFonts w:ascii="Calibri" w:hAnsi="Calibri"/>
                <w:b/>
                <w:sz w:val="22"/>
                <w:szCs w:val="22"/>
              </w:rPr>
              <w:t xml:space="preserve"> </w:t>
            </w:r>
            <w:r w:rsidRPr="00A31841">
              <w:rPr>
                <w:rFonts w:ascii="Calibri" w:hAnsi="Calibri"/>
                <w:b/>
                <w:sz w:val="22"/>
                <w:szCs w:val="22"/>
              </w:rPr>
              <w:t>AND EVALUATION OF SEND</w:t>
            </w:r>
          </w:p>
        </w:tc>
      </w:tr>
      <w:tr w:rsidR="00D47F8C" w:rsidRPr="000142BE" w14:paraId="568F77B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BA955C1" w14:textId="77777777" w:rsidR="00D47F8C" w:rsidRPr="00A31841" w:rsidRDefault="00D47F8C">
            <w:pPr>
              <w:rPr>
                <w:rFonts w:ascii="Calibri" w:hAnsi="Calibri"/>
                <w:b/>
                <w:sz w:val="22"/>
              </w:rPr>
            </w:pPr>
          </w:p>
        </w:tc>
        <w:tc>
          <w:tcPr>
            <w:tcW w:w="8330" w:type="dxa"/>
          </w:tcPr>
          <w:p w14:paraId="2A4BBBEF" w14:textId="56C66AF0" w:rsidR="00D47F8C" w:rsidRDefault="00A31841" w:rsidP="00A31841">
            <w:pPr>
              <w:rPr>
                <w:rFonts w:ascii="Calibri" w:hAnsi="Calibri"/>
                <w:sz w:val="22"/>
                <w:szCs w:val="22"/>
              </w:rPr>
            </w:pPr>
            <w:r w:rsidRPr="00A31841">
              <w:rPr>
                <w:rFonts w:ascii="Calibri" w:hAnsi="Calibri"/>
                <w:sz w:val="22"/>
                <w:szCs w:val="22"/>
              </w:rPr>
              <w:t xml:space="preserve">Please refer to information given in Section 4 of this policy. The quality of provision offered to all pupils with SEND is continuously monitored through ongoing daily, weekly, half termly and annual review, on an individual and cumulative basis in conjunction with the Governors, </w:t>
            </w:r>
            <w:r w:rsidR="000D1CD9">
              <w:rPr>
                <w:rFonts w:ascii="Calibri" w:hAnsi="Calibri"/>
                <w:sz w:val="22"/>
                <w:szCs w:val="22"/>
              </w:rPr>
              <w:t>Headteacher</w:t>
            </w:r>
            <w:r w:rsidRPr="00A31841">
              <w:rPr>
                <w:rFonts w:ascii="Calibri" w:hAnsi="Calibri"/>
                <w:sz w:val="22"/>
                <w:szCs w:val="22"/>
              </w:rPr>
              <w:t>, SLT, teaching staff and parents in line with an active process of continual review and improvement of whole school practice.</w:t>
            </w:r>
          </w:p>
          <w:p w14:paraId="2D73D171" w14:textId="77777777" w:rsidR="00EF6366" w:rsidRDefault="00EF6366" w:rsidP="00A31841">
            <w:pPr>
              <w:rPr>
                <w:rFonts w:ascii="Calibri" w:hAnsi="Calibri"/>
                <w:b/>
                <w:bCs/>
                <w:color w:val="000000"/>
                <w:sz w:val="22"/>
                <w:szCs w:val="22"/>
              </w:rPr>
            </w:pPr>
          </w:p>
          <w:p w14:paraId="7FB08BB9" w14:textId="77777777" w:rsidR="005B20B5" w:rsidRDefault="005B20B5" w:rsidP="00A31841">
            <w:pPr>
              <w:rPr>
                <w:rFonts w:ascii="Calibri" w:hAnsi="Calibri"/>
                <w:b/>
                <w:bCs/>
                <w:color w:val="000000"/>
                <w:sz w:val="22"/>
                <w:szCs w:val="22"/>
              </w:rPr>
            </w:pPr>
          </w:p>
          <w:p w14:paraId="36758C2D" w14:textId="4F36ADA6" w:rsidR="005B20B5" w:rsidRPr="00D47F8C" w:rsidRDefault="005B20B5" w:rsidP="00A31841">
            <w:pPr>
              <w:rPr>
                <w:rFonts w:ascii="Calibri" w:hAnsi="Calibri"/>
                <w:b/>
                <w:bCs/>
                <w:color w:val="000000"/>
                <w:sz w:val="22"/>
                <w:szCs w:val="22"/>
              </w:rPr>
            </w:pPr>
          </w:p>
        </w:tc>
      </w:tr>
      <w:tr w:rsidR="006729B1" w:rsidRPr="000142BE" w14:paraId="3852BA1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8F04108" w14:textId="77777777" w:rsidR="006729B1" w:rsidRPr="00A31841" w:rsidRDefault="00155899">
            <w:pPr>
              <w:rPr>
                <w:rFonts w:ascii="Calibri" w:hAnsi="Calibri"/>
                <w:b/>
                <w:sz w:val="22"/>
              </w:rPr>
            </w:pPr>
            <w:r>
              <w:rPr>
                <w:rFonts w:ascii="Calibri" w:hAnsi="Calibri"/>
                <w:b/>
                <w:sz w:val="22"/>
              </w:rPr>
              <w:t>10</w:t>
            </w:r>
          </w:p>
        </w:tc>
        <w:tc>
          <w:tcPr>
            <w:tcW w:w="8330" w:type="dxa"/>
          </w:tcPr>
          <w:p w14:paraId="13FBA76D" w14:textId="77777777" w:rsidR="006729B1" w:rsidRPr="006729B1" w:rsidRDefault="006729B1" w:rsidP="006729B1">
            <w:pPr>
              <w:rPr>
                <w:rFonts w:ascii="Calibri" w:hAnsi="Calibri"/>
                <w:b/>
                <w:sz w:val="22"/>
                <w:szCs w:val="22"/>
              </w:rPr>
            </w:pPr>
            <w:r w:rsidRPr="006729B1">
              <w:rPr>
                <w:rFonts w:ascii="Calibri" w:hAnsi="Calibri"/>
                <w:b/>
                <w:sz w:val="22"/>
                <w:szCs w:val="22"/>
              </w:rPr>
              <w:t>TRAINING AND RESOURCES</w:t>
            </w:r>
          </w:p>
        </w:tc>
      </w:tr>
      <w:tr w:rsidR="00D47F8C" w:rsidRPr="000142BE" w14:paraId="042C6FF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8B9043A" w14:textId="77777777" w:rsidR="00D47F8C" w:rsidRPr="00A31841" w:rsidRDefault="00D47F8C">
            <w:pPr>
              <w:rPr>
                <w:rFonts w:ascii="Calibri" w:hAnsi="Calibri"/>
                <w:b/>
                <w:sz w:val="22"/>
              </w:rPr>
            </w:pPr>
          </w:p>
        </w:tc>
        <w:tc>
          <w:tcPr>
            <w:tcW w:w="8330" w:type="dxa"/>
          </w:tcPr>
          <w:p w14:paraId="4CE40E0B"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All professional development needs are identified through the school’s appraisal system, self-evaluation and quality assurance processes and feed into the School Development Plan.</w:t>
            </w:r>
          </w:p>
          <w:p w14:paraId="63FBA831"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lastRenderedPageBreak/>
              <w:t xml:space="preserve">The </w:t>
            </w:r>
            <w:r w:rsidR="00C664B8">
              <w:rPr>
                <w:rFonts w:ascii="Calibri" w:hAnsi="Calibri"/>
                <w:szCs w:val="22"/>
              </w:rPr>
              <w:t xml:space="preserve">Executive </w:t>
            </w:r>
            <w:r w:rsidR="00C664B8" w:rsidRPr="00A31841">
              <w:rPr>
                <w:rFonts w:ascii="Calibri" w:hAnsi="Calibri"/>
                <w:szCs w:val="22"/>
              </w:rPr>
              <w:t>Head</w:t>
            </w:r>
            <w:r w:rsidR="00C664B8" w:rsidRPr="006729B1">
              <w:rPr>
                <w:rFonts w:ascii="Calibri" w:hAnsi="Calibri"/>
                <w:szCs w:val="22"/>
              </w:rPr>
              <w:t xml:space="preserve"> </w:t>
            </w:r>
            <w:r w:rsidRPr="006729B1">
              <w:rPr>
                <w:rFonts w:ascii="Calibri" w:hAnsi="Calibri"/>
                <w:szCs w:val="22"/>
              </w:rPr>
              <w:t>oversees the professional development of all teaching staff and teaching assistant</w:t>
            </w:r>
            <w:r w:rsidR="00A4127C">
              <w:rPr>
                <w:rFonts w:ascii="Calibri" w:hAnsi="Calibri"/>
                <w:szCs w:val="22"/>
              </w:rPr>
              <w:t>s which</w:t>
            </w:r>
            <w:r w:rsidRPr="006729B1">
              <w:rPr>
                <w:rFonts w:ascii="Calibri" w:hAnsi="Calibri"/>
                <w:szCs w:val="22"/>
              </w:rPr>
              <w:t xml:space="preserve"> occurs during whole school training days and by attending courses. Colleagues attending courses are expected to disseminate and share relevant knowledge with other staff within the school.</w:t>
            </w:r>
          </w:p>
          <w:p w14:paraId="487044BB"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 xml:space="preserve">The </w:t>
            </w:r>
            <w:r w:rsidR="00994E43" w:rsidRPr="006729B1">
              <w:rPr>
                <w:rFonts w:ascii="Calibri" w:hAnsi="Calibri"/>
                <w:szCs w:val="22"/>
              </w:rPr>
              <w:t>SEN</w:t>
            </w:r>
            <w:r w:rsidR="00994E43">
              <w:rPr>
                <w:rFonts w:ascii="Calibri" w:hAnsi="Calibri"/>
                <w:szCs w:val="22"/>
              </w:rPr>
              <w:t>C</w:t>
            </w:r>
            <w:r w:rsidR="00994E43" w:rsidRPr="006729B1">
              <w:rPr>
                <w:rFonts w:ascii="Calibri" w:hAnsi="Calibri"/>
                <w:szCs w:val="22"/>
              </w:rPr>
              <w:t>o</w:t>
            </w:r>
            <w:r w:rsidRPr="006729B1">
              <w:rPr>
                <w:rFonts w:ascii="Calibri" w:hAnsi="Calibri"/>
                <w:szCs w:val="22"/>
              </w:rPr>
              <w:t xml:space="preserve"> undertakes an annual Audit of Staff Skills and SEN</w:t>
            </w:r>
            <w:r w:rsidR="00C664B8">
              <w:rPr>
                <w:rFonts w:ascii="Calibri" w:hAnsi="Calibri"/>
                <w:szCs w:val="22"/>
              </w:rPr>
              <w:t>D</w:t>
            </w:r>
            <w:r w:rsidRPr="006729B1">
              <w:rPr>
                <w:rFonts w:ascii="Calibri" w:hAnsi="Calibri"/>
                <w:szCs w:val="22"/>
              </w:rPr>
              <w:t xml:space="preserve"> Knowledge in order to recognise and address gaps within the school and for individuals.</w:t>
            </w:r>
          </w:p>
          <w:p w14:paraId="1609871D" w14:textId="46330A1D" w:rsidR="00A31841" w:rsidRPr="006729B1" w:rsidRDefault="00055B26" w:rsidP="00A31841">
            <w:pPr>
              <w:pStyle w:val="ListParagraph"/>
              <w:numPr>
                <w:ilvl w:val="0"/>
                <w:numId w:val="41"/>
              </w:numPr>
              <w:rPr>
                <w:rFonts w:ascii="Calibri" w:hAnsi="Calibri"/>
                <w:szCs w:val="22"/>
              </w:rPr>
            </w:pPr>
            <w:r>
              <w:rPr>
                <w:rFonts w:ascii="Calibri" w:hAnsi="Calibri"/>
                <w:szCs w:val="22"/>
              </w:rPr>
              <w:t>The</w:t>
            </w:r>
            <w:r w:rsidR="00A4127C">
              <w:rPr>
                <w:rFonts w:ascii="Calibri" w:hAnsi="Calibri"/>
                <w:szCs w:val="22"/>
              </w:rPr>
              <w:t xml:space="preserve"> SENDCo </w:t>
            </w:r>
            <w:r>
              <w:rPr>
                <w:rFonts w:ascii="Calibri" w:hAnsi="Calibri"/>
                <w:szCs w:val="22"/>
              </w:rPr>
              <w:t xml:space="preserve">from </w:t>
            </w:r>
            <w:r w:rsidR="00502683">
              <w:rPr>
                <w:rFonts w:ascii="Calibri" w:hAnsi="Calibri"/>
                <w:szCs w:val="22"/>
              </w:rPr>
              <w:t xml:space="preserve">Boyton </w:t>
            </w:r>
            <w:r w:rsidR="00423631">
              <w:rPr>
                <w:rFonts w:ascii="Calibri" w:hAnsi="Calibri"/>
                <w:szCs w:val="22"/>
              </w:rPr>
              <w:t>School</w:t>
            </w:r>
            <w:r w:rsidR="00271DCF">
              <w:rPr>
                <w:rFonts w:ascii="Calibri" w:hAnsi="Calibri"/>
                <w:szCs w:val="22"/>
              </w:rPr>
              <w:t xml:space="preserve">, </w:t>
            </w:r>
            <w:proofErr w:type="gramStart"/>
            <w:r>
              <w:rPr>
                <w:rFonts w:ascii="Calibri" w:hAnsi="Calibri"/>
                <w:szCs w:val="22"/>
              </w:rPr>
              <w:t xml:space="preserve">and </w:t>
            </w:r>
            <w:r w:rsidR="00C664B8">
              <w:rPr>
                <w:rFonts w:ascii="Calibri" w:hAnsi="Calibri"/>
                <w:szCs w:val="22"/>
              </w:rPr>
              <w:t>also</w:t>
            </w:r>
            <w:proofErr w:type="gramEnd"/>
            <w:r w:rsidR="00C664B8">
              <w:rPr>
                <w:rFonts w:ascii="Calibri" w:hAnsi="Calibri"/>
                <w:szCs w:val="22"/>
              </w:rPr>
              <w:t xml:space="preserve"> </w:t>
            </w:r>
            <w:r>
              <w:rPr>
                <w:rFonts w:ascii="Calibri" w:hAnsi="Calibri"/>
                <w:szCs w:val="22"/>
              </w:rPr>
              <w:t>within</w:t>
            </w:r>
            <w:r w:rsidR="00A4127C">
              <w:rPr>
                <w:rFonts w:ascii="Calibri" w:hAnsi="Calibri"/>
                <w:szCs w:val="22"/>
              </w:rPr>
              <w:t xml:space="preserve"> An</w:t>
            </w:r>
            <w:r w:rsidR="009F6F8E">
              <w:rPr>
                <w:rFonts w:ascii="Calibri" w:hAnsi="Calibri"/>
                <w:szCs w:val="22"/>
              </w:rPr>
              <w:t xml:space="preserve"> </w:t>
            </w:r>
            <w:r w:rsidR="00A4127C">
              <w:rPr>
                <w:rFonts w:ascii="Calibri" w:hAnsi="Calibri"/>
                <w:szCs w:val="22"/>
              </w:rPr>
              <w:t>Daras Academy</w:t>
            </w:r>
            <w:r w:rsidR="00271DCF">
              <w:rPr>
                <w:rFonts w:ascii="Calibri" w:hAnsi="Calibri"/>
                <w:szCs w:val="22"/>
              </w:rPr>
              <w:t>,</w:t>
            </w:r>
            <w:r w:rsidR="00A4127C">
              <w:rPr>
                <w:rFonts w:ascii="Calibri" w:hAnsi="Calibri"/>
                <w:szCs w:val="22"/>
              </w:rPr>
              <w:t xml:space="preserve"> have </w:t>
            </w:r>
            <w:r w:rsidR="00C664B8">
              <w:rPr>
                <w:rFonts w:ascii="Calibri" w:hAnsi="Calibri"/>
                <w:szCs w:val="22"/>
              </w:rPr>
              <w:t xml:space="preserve">a range of </w:t>
            </w:r>
            <w:r w:rsidR="00A31841" w:rsidRPr="006729B1">
              <w:rPr>
                <w:rFonts w:ascii="Calibri" w:hAnsi="Calibri"/>
                <w:szCs w:val="22"/>
              </w:rPr>
              <w:t>SEN specialis</w:t>
            </w:r>
            <w:r w:rsidR="00A4127C">
              <w:rPr>
                <w:rFonts w:ascii="Calibri" w:hAnsi="Calibri"/>
                <w:szCs w:val="22"/>
              </w:rPr>
              <w:t>ms, and</w:t>
            </w:r>
            <w:r w:rsidR="00A31841" w:rsidRPr="006729B1">
              <w:rPr>
                <w:rFonts w:ascii="Calibri" w:hAnsi="Calibri"/>
                <w:szCs w:val="22"/>
              </w:rPr>
              <w:t xml:space="preserve"> </w:t>
            </w:r>
            <w:proofErr w:type="gramStart"/>
            <w:r w:rsidR="00A31841" w:rsidRPr="006729B1">
              <w:rPr>
                <w:rFonts w:ascii="Calibri" w:hAnsi="Calibri"/>
                <w:szCs w:val="22"/>
              </w:rPr>
              <w:t>are able to</w:t>
            </w:r>
            <w:proofErr w:type="gramEnd"/>
            <w:r w:rsidR="00A31841" w:rsidRPr="006729B1">
              <w:rPr>
                <w:rFonts w:ascii="Calibri" w:hAnsi="Calibri"/>
                <w:szCs w:val="22"/>
              </w:rPr>
              <w:t xml:space="preserve"> provide </w:t>
            </w:r>
            <w:r w:rsidR="00271DCF">
              <w:rPr>
                <w:rFonts w:ascii="Calibri" w:hAnsi="Calibri"/>
                <w:szCs w:val="22"/>
              </w:rPr>
              <w:t>CPD</w:t>
            </w:r>
            <w:r w:rsidR="00A4127C">
              <w:rPr>
                <w:rFonts w:ascii="Calibri" w:hAnsi="Calibri"/>
                <w:szCs w:val="22"/>
              </w:rPr>
              <w:t xml:space="preserve"> for staff as required</w:t>
            </w:r>
            <w:r w:rsidR="00A31841" w:rsidRPr="006729B1">
              <w:rPr>
                <w:rFonts w:ascii="Calibri" w:hAnsi="Calibri"/>
                <w:szCs w:val="22"/>
              </w:rPr>
              <w:t>.</w:t>
            </w:r>
          </w:p>
          <w:p w14:paraId="06911A76"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 xml:space="preserve">Newly appointed teaching and support staff undertake an induction meeting with the </w:t>
            </w:r>
            <w:r w:rsidR="00994E43" w:rsidRPr="006729B1">
              <w:rPr>
                <w:rFonts w:ascii="Calibri" w:hAnsi="Calibri"/>
                <w:szCs w:val="22"/>
              </w:rPr>
              <w:t>SEN</w:t>
            </w:r>
            <w:r w:rsidR="00055B26">
              <w:rPr>
                <w:rFonts w:ascii="Calibri" w:hAnsi="Calibri"/>
                <w:szCs w:val="22"/>
              </w:rPr>
              <w:t>D</w:t>
            </w:r>
            <w:r w:rsidR="00994E43">
              <w:rPr>
                <w:rFonts w:ascii="Calibri" w:hAnsi="Calibri"/>
                <w:szCs w:val="22"/>
              </w:rPr>
              <w:t>C</w:t>
            </w:r>
            <w:r w:rsidR="00994E43" w:rsidRPr="006729B1">
              <w:rPr>
                <w:rFonts w:ascii="Calibri" w:hAnsi="Calibri"/>
                <w:szCs w:val="22"/>
              </w:rPr>
              <w:t>o</w:t>
            </w:r>
            <w:r w:rsidRPr="006729B1">
              <w:rPr>
                <w:rFonts w:ascii="Calibri" w:hAnsi="Calibri"/>
                <w:szCs w:val="22"/>
              </w:rPr>
              <w:t xml:space="preserve"> who will explain systems and structures in place around the school’s SEN</w:t>
            </w:r>
            <w:r w:rsidR="00C664B8">
              <w:rPr>
                <w:rFonts w:ascii="Calibri" w:hAnsi="Calibri"/>
                <w:szCs w:val="22"/>
              </w:rPr>
              <w:t>D</w:t>
            </w:r>
            <w:r w:rsidRPr="006729B1">
              <w:rPr>
                <w:rFonts w:ascii="Calibri" w:hAnsi="Calibri"/>
                <w:szCs w:val="22"/>
              </w:rPr>
              <w:t xml:space="preserve"> provision and practice and to discuss the needs of individual pupils.</w:t>
            </w:r>
          </w:p>
          <w:p w14:paraId="07B0D9D1"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The SEN</w:t>
            </w:r>
            <w:r w:rsidR="00994E43">
              <w:rPr>
                <w:rFonts w:ascii="Calibri" w:hAnsi="Calibri"/>
                <w:szCs w:val="22"/>
              </w:rPr>
              <w:t>D</w:t>
            </w:r>
            <w:r w:rsidRPr="006729B1">
              <w:rPr>
                <w:rFonts w:ascii="Calibri" w:hAnsi="Calibri"/>
                <w:szCs w:val="22"/>
              </w:rPr>
              <w:t>C</w:t>
            </w:r>
            <w:r w:rsidR="00994E43">
              <w:rPr>
                <w:rFonts w:ascii="Calibri" w:hAnsi="Calibri"/>
                <w:szCs w:val="22"/>
              </w:rPr>
              <w:t>o</w:t>
            </w:r>
            <w:r w:rsidRPr="006729B1">
              <w:rPr>
                <w:rFonts w:ascii="Calibri" w:hAnsi="Calibri"/>
                <w:szCs w:val="22"/>
              </w:rPr>
              <w:t xml:space="preserve"> regularly attends SEN network meetings in order to keep up to date with local and national developments </w:t>
            </w:r>
            <w:r w:rsidR="00055B26">
              <w:rPr>
                <w:rFonts w:ascii="Calibri" w:hAnsi="Calibri"/>
                <w:szCs w:val="22"/>
              </w:rPr>
              <w:t xml:space="preserve">and reforms </w:t>
            </w:r>
            <w:r w:rsidRPr="006729B1">
              <w:rPr>
                <w:rFonts w:ascii="Calibri" w:hAnsi="Calibri"/>
                <w:szCs w:val="22"/>
              </w:rPr>
              <w:t>in SEND.</w:t>
            </w:r>
          </w:p>
          <w:p w14:paraId="26A0DC34" w14:textId="77777777" w:rsidR="00D47F8C" w:rsidRPr="006729B1" w:rsidRDefault="00D47F8C" w:rsidP="00055B26">
            <w:pPr>
              <w:pStyle w:val="ListParagraph"/>
              <w:ind w:left="360"/>
              <w:rPr>
                <w:rFonts w:ascii="Calibri" w:hAnsi="Calibri"/>
                <w:b/>
                <w:bCs/>
                <w:color w:val="000000"/>
                <w:szCs w:val="22"/>
              </w:rPr>
            </w:pPr>
          </w:p>
        </w:tc>
      </w:tr>
      <w:tr w:rsidR="00155899" w:rsidRPr="000142BE" w14:paraId="38711003"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7D1001F" w14:textId="77777777" w:rsidR="00155899" w:rsidRPr="00986C1F" w:rsidRDefault="00155899">
            <w:pPr>
              <w:rPr>
                <w:rFonts w:asciiTheme="minorHAnsi" w:hAnsiTheme="minorHAnsi" w:cstheme="minorHAnsi"/>
                <w:b/>
                <w:sz w:val="22"/>
                <w:szCs w:val="22"/>
              </w:rPr>
            </w:pPr>
          </w:p>
        </w:tc>
        <w:tc>
          <w:tcPr>
            <w:tcW w:w="8330" w:type="dxa"/>
          </w:tcPr>
          <w:p w14:paraId="67FE7C7A" w14:textId="77777777" w:rsidR="00EF6366" w:rsidRPr="00986C1F" w:rsidRDefault="00EF6366" w:rsidP="0064565B">
            <w:pPr>
              <w:rPr>
                <w:rFonts w:asciiTheme="minorHAnsi" w:hAnsiTheme="minorHAnsi" w:cstheme="minorHAnsi"/>
                <w:sz w:val="22"/>
                <w:szCs w:val="22"/>
              </w:rPr>
            </w:pPr>
          </w:p>
          <w:p w14:paraId="56D7016D" w14:textId="77777777" w:rsidR="00C170F9" w:rsidRPr="000A2AD0" w:rsidRDefault="00155899" w:rsidP="00C170F9">
            <w:pPr>
              <w:rPr>
                <w:rFonts w:asciiTheme="minorHAnsi" w:hAnsiTheme="minorHAnsi" w:cstheme="minorHAnsi"/>
                <w:sz w:val="22"/>
                <w:szCs w:val="22"/>
              </w:rPr>
            </w:pPr>
            <w:r w:rsidRPr="00986C1F">
              <w:rPr>
                <w:rFonts w:asciiTheme="minorHAnsi" w:hAnsiTheme="minorHAnsi" w:cstheme="minorHAnsi"/>
                <w:sz w:val="22"/>
                <w:szCs w:val="22"/>
              </w:rPr>
              <w:t xml:space="preserve">The Local Governing Body/Board of Directors allocates resources according to the number of children placed on </w:t>
            </w:r>
            <w:r w:rsidR="00C664B8" w:rsidRPr="00986C1F">
              <w:rPr>
                <w:rFonts w:asciiTheme="minorHAnsi" w:hAnsiTheme="minorHAnsi" w:cstheme="minorHAnsi"/>
                <w:sz w:val="22"/>
                <w:szCs w:val="22"/>
              </w:rPr>
              <w:t>‘</w:t>
            </w:r>
            <w:r w:rsidRPr="00986C1F">
              <w:rPr>
                <w:rFonts w:asciiTheme="minorHAnsi" w:hAnsiTheme="minorHAnsi" w:cstheme="minorHAnsi"/>
                <w:sz w:val="22"/>
                <w:szCs w:val="22"/>
              </w:rPr>
              <w:t>SEN support</w:t>
            </w:r>
            <w:r w:rsidR="00C664B8" w:rsidRPr="00986C1F">
              <w:rPr>
                <w:rFonts w:asciiTheme="minorHAnsi" w:hAnsiTheme="minorHAnsi" w:cstheme="minorHAnsi"/>
                <w:sz w:val="22"/>
                <w:szCs w:val="22"/>
              </w:rPr>
              <w:t>’</w:t>
            </w:r>
            <w:r w:rsidRPr="00986C1F">
              <w:rPr>
                <w:rFonts w:asciiTheme="minorHAnsi" w:hAnsiTheme="minorHAnsi" w:cstheme="minorHAnsi"/>
                <w:sz w:val="22"/>
                <w:szCs w:val="22"/>
              </w:rPr>
              <w:t xml:space="preserve"> and the distribution of these children through the school </w:t>
            </w:r>
            <w:r w:rsidR="00055B26" w:rsidRPr="00986C1F">
              <w:rPr>
                <w:rFonts w:asciiTheme="minorHAnsi" w:hAnsiTheme="minorHAnsi" w:cstheme="minorHAnsi"/>
                <w:sz w:val="22"/>
                <w:szCs w:val="22"/>
              </w:rPr>
              <w:t xml:space="preserve">- </w:t>
            </w:r>
            <w:r w:rsidRPr="00986C1F">
              <w:rPr>
                <w:rFonts w:asciiTheme="minorHAnsi" w:hAnsiTheme="minorHAnsi" w:cstheme="minorHAnsi"/>
                <w:sz w:val="22"/>
                <w:szCs w:val="22"/>
              </w:rPr>
              <w:t>see local offer/ school offer</w:t>
            </w:r>
            <w:r w:rsidR="00271DCF" w:rsidRPr="00986C1F">
              <w:rPr>
                <w:rFonts w:asciiTheme="minorHAnsi" w:hAnsiTheme="minorHAnsi" w:cstheme="minorHAnsi"/>
                <w:sz w:val="22"/>
                <w:szCs w:val="22"/>
              </w:rPr>
              <w:t xml:space="preserve"> on the school website</w:t>
            </w:r>
            <w:r w:rsidR="00055B26" w:rsidRPr="00986C1F">
              <w:rPr>
                <w:rFonts w:asciiTheme="minorHAnsi" w:hAnsiTheme="minorHAnsi" w:cstheme="minorHAnsi"/>
                <w:sz w:val="22"/>
                <w:szCs w:val="22"/>
              </w:rPr>
              <w:t xml:space="preserve">: </w:t>
            </w:r>
            <w:r w:rsidR="00271DCF" w:rsidRPr="00986C1F">
              <w:rPr>
                <w:rFonts w:asciiTheme="minorHAnsi" w:hAnsiTheme="minorHAnsi" w:cstheme="minorHAnsi"/>
                <w:sz w:val="22"/>
                <w:szCs w:val="22"/>
              </w:rPr>
              <w:br/>
            </w:r>
            <w:r w:rsidR="00271DCF" w:rsidRPr="00986C1F">
              <w:rPr>
                <w:rFonts w:asciiTheme="minorHAnsi" w:hAnsiTheme="minorHAnsi" w:cstheme="minorHAnsi"/>
                <w:sz w:val="22"/>
                <w:szCs w:val="22"/>
              </w:rPr>
              <w:br/>
            </w:r>
            <w:hyperlink r:id="rId19" w:history="1">
              <w:r w:rsidR="00C170F9" w:rsidRPr="000A2AD0">
                <w:rPr>
                  <w:rStyle w:val="Hyperlink"/>
                  <w:rFonts w:asciiTheme="minorHAnsi" w:hAnsiTheme="minorHAnsi" w:cstheme="minorHAnsi"/>
                  <w:sz w:val="22"/>
                  <w:szCs w:val="22"/>
                </w:rPr>
                <w:t>Boyton Primary School - SEND</w:t>
              </w:r>
            </w:hyperlink>
          </w:p>
          <w:p w14:paraId="139F4578" w14:textId="115EA3BE" w:rsidR="00055B26" w:rsidRPr="00986C1F" w:rsidRDefault="00055B26" w:rsidP="00055B26">
            <w:pPr>
              <w:rPr>
                <w:rFonts w:asciiTheme="minorHAnsi" w:hAnsiTheme="minorHAnsi" w:cstheme="minorHAnsi"/>
                <w:sz w:val="22"/>
                <w:szCs w:val="22"/>
              </w:rPr>
            </w:pPr>
          </w:p>
          <w:p w14:paraId="2342101E" w14:textId="037BFC58" w:rsidR="00986C1F" w:rsidRPr="00986C1F" w:rsidRDefault="00986C1F" w:rsidP="00055B26">
            <w:pPr>
              <w:rPr>
                <w:rFonts w:asciiTheme="minorHAnsi" w:hAnsiTheme="minorHAnsi" w:cstheme="minorHAnsi"/>
                <w:sz w:val="22"/>
                <w:szCs w:val="22"/>
              </w:rPr>
            </w:pPr>
          </w:p>
        </w:tc>
      </w:tr>
      <w:tr w:rsidR="00155899" w:rsidRPr="000142BE" w14:paraId="4815EF4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4801702" w14:textId="77777777" w:rsidR="00155899" w:rsidRPr="00155899" w:rsidRDefault="00155899">
            <w:pPr>
              <w:rPr>
                <w:rFonts w:ascii="Calibri" w:hAnsi="Calibri"/>
                <w:b/>
                <w:sz w:val="22"/>
              </w:rPr>
            </w:pPr>
          </w:p>
        </w:tc>
        <w:tc>
          <w:tcPr>
            <w:tcW w:w="8330" w:type="dxa"/>
          </w:tcPr>
          <w:p w14:paraId="20FF925A" w14:textId="77777777" w:rsidR="00155899" w:rsidRPr="00155899" w:rsidRDefault="00155899" w:rsidP="0064565B">
            <w:pPr>
              <w:pStyle w:val="Heading2"/>
              <w:rPr>
                <w:rFonts w:ascii="Calibri" w:hAnsi="Calibri"/>
                <w:b w:val="0"/>
                <w:szCs w:val="22"/>
                <w:u w:val="none"/>
              </w:rPr>
            </w:pPr>
            <w:r w:rsidRPr="00155899">
              <w:rPr>
                <w:rFonts w:ascii="Calibri" w:hAnsi="Calibri"/>
                <w:b w:val="0"/>
                <w:szCs w:val="22"/>
                <w:u w:val="none"/>
              </w:rPr>
              <w:t>The Local Authority makes funds available to the school to support the pupils who are the subject of Educational Health</w:t>
            </w:r>
            <w:r w:rsidR="00055B26">
              <w:rPr>
                <w:rFonts w:ascii="Calibri" w:hAnsi="Calibri"/>
                <w:b w:val="0"/>
                <w:szCs w:val="22"/>
                <w:u w:val="none"/>
              </w:rPr>
              <w:t xml:space="preserve"> C</w:t>
            </w:r>
            <w:r w:rsidRPr="00155899">
              <w:rPr>
                <w:rFonts w:ascii="Calibri" w:hAnsi="Calibri"/>
                <w:b w:val="0"/>
                <w:szCs w:val="22"/>
                <w:u w:val="none"/>
              </w:rPr>
              <w:t xml:space="preserve">are plans. Some may have the option of taking a personal budget which they can be part of the decision making for meeting the additional needs of their child in one of 3 ways: </w:t>
            </w:r>
          </w:p>
          <w:p w14:paraId="079E4C62" w14:textId="77777777" w:rsidR="00155899" w:rsidRPr="00155899" w:rsidRDefault="00155899" w:rsidP="0064565B">
            <w:pPr>
              <w:numPr>
                <w:ilvl w:val="0"/>
                <w:numId w:val="6"/>
              </w:numPr>
              <w:rPr>
                <w:rFonts w:ascii="Calibri" w:hAnsi="Calibri" w:cs="Arial"/>
                <w:sz w:val="22"/>
                <w:szCs w:val="22"/>
              </w:rPr>
            </w:pPr>
            <w:r w:rsidRPr="00155899">
              <w:rPr>
                <w:rFonts w:ascii="Calibri" w:hAnsi="Calibri" w:cs="Arial"/>
                <w:sz w:val="22"/>
                <w:szCs w:val="22"/>
              </w:rPr>
              <w:t>School has full control of the budget;</w:t>
            </w:r>
          </w:p>
          <w:p w14:paraId="5EE4FC3A" w14:textId="77777777" w:rsidR="00155899" w:rsidRPr="00155899" w:rsidRDefault="00155899" w:rsidP="0064565B">
            <w:pPr>
              <w:numPr>
                <w:ilvl w:val="0"/>
                <w:numId w:val="6"/>
              </w:numPr>
              <w:rPr>
                <w:rFonts w:ascii="Calibri" w:hAnsi="Calibri" w:cs="Arial"/>
                <w:sz w:val="22"/>
                <w:szCs w:val="22"/>
              </w:rPr>
            </w:pPr>
            <w:r w:rsidRPr="00155899">
              <w:rPr>
                <w:rFonts w:ascii="Calibri" w:hAnsi="Calibri" w:cs="Arial"/>
                <w:sz w:val="22"/>
                <w:szCs w:val="22"/>
              </w:rPr>
              <w:t xml:space="preserve">Parents control </w:t>
            </w:r>
            <w:r w:rsidR="00C664B8">
              <w:rPr>
                <w:rFonts w:ascii="Calibri" w:hAnsi="Calibri" w:cs="Arial"/>
                <w:sz w:val="22"/>
                <w:szCs w:val="22"/>
              </w:rPr>
              <w:t xml:space="preserve">the </w:t>
            </w:r>
            <w:r w:rsidRPr="00155899">
              <w:rPr>
                <w:rFonts w:ascii="Calibri" w:hAnsi="Calibri" w:cs="Arial"/>
                <w:sz w:val="22"/>
                <w:szCs w:val="22"/>
              </w:rPr>
              <w:t>budget in agreement with the school;</w:t>
            </w:r>
          </w:p>
          <w:p w14:paraId="11AD38DB" w14:textId="77777777" w:rsidR="00155899" w:rsidRDefault="00155899" w:rsidP="0064565B">
            <w:pPr>
              <w:numPr>
                <w:ilvl w:val="0"/>
                <w:numId w:val="6"/>
              </w:numPr>
              <w:rPr>
                <w:rFonts w:ascii="Calibri" w:hAnsi="Calibri" w:cs="Arial"/>
                <w:sz w:val="24"/>
                <w:szCs w:val="24"/>
              </w:rPr>
            </w:pPr>
            <w:r w:rsidRPr="00155899">
              <w:rPr>
                <w:rFonts w:ascii="Calibri" w:hAnsi="Calibri" w:cs="Arial"/>
                <w:sz w:val="22"/>
                <w:szCs w:val="22"/>
              </w:rPr>
              <w:t>Parents hold the budget in a separate account and approach the school to discuss appropriate spending of the budget in agreement together.</w:t>
            </w:r>
            <w:r w:rsidRPr="000142BE">
              <w:rPr>
                <w:rFonts w:ascii="Calibri" w:hAnsi="Calibri" w:cs="Arial"/>
                <w:sz w:val="24"/>
                <w:szCs w:val="24"/>
              </w:rPr>
              <w:t xml:space="preserve"> </w:t>
            </w:r>
          </w:p>
          <w:p w14:paraId="3D6ADFBB" w14:textId="77777777" w:rsidR="00EF6366" w:rsidRPr="000142BE" w:rsidRDefault="00EF6366" w:rsidP="00EF6366">
            <w:pPr>
              <w:rPr>
                <w:rFonts w:ascii="Calibri" w:hAnsi="Calibri" w:cs="Arial"/>
                <w:sz w:val="24"/>
                <w:szCs w:val="24"/>
              </w:rPr>
            </w:pPr>
          </w:p>
        </w:tc>
      </w:tr>
      <w:tr w:rsidR="00155899" w:rsidRPr="000142BE" w14:paraId="2FBFAB5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0C89A202" w14:textId="77777777" w:rsidR="00155899" w:rsidRPr="00155899" w:rsidRDefault="00155899">
            <w:pPr>
              <w:rPr>
                <w:rFonts w:ascii="Calibri" w:hAnsi="Calibri"/>
                <w:b/>
                <w:sz w:val="22"/>
              </w:rPr>
            </w:pPr>
            <w:r w:rsidRPr="00155899">
              <w:rPr>
                <w:rFonts w:ascii="Calibri" w:hAnsi="Calibri"/>
                <w:b/>
                <w:sz w:val="22"/>
              </w:rPr>
              <w:t>11</w:t>
            </w:r>
          </w:p>
        </w:tc>
        <w:tc>
          <w:tcPr>
            <w:tcW w:w="8330" w:type="dxa"/>
          </w:tcPr>
          <w:p w14:paraId="1718DC14" w14:textId="77777777" w:rsidR="00155899" w:rsidRDefault="00155899" w:rsidP="006729B1">
            <w:pPr>
              <w:rPr>
                <w:rFonts w:ascii="Comic Sans MS" w:hAnsi="Comic Sans MS"/>
                <w:b/>
                <w:szCs w:val="22"/>
              </w:rPr>
            </w:pPr>
            <w:r w:rsidRPr="006729B1">
              <w:rPr>
                <w:rFonts w:ascii="Calibri" w:hAnsi="Calibri"/>
                <w:b/>
                <w:sz w:val="22"/>
                <w:szCs w:val="22"/>
              </w:rPr>
              <w:t>ROLES AND RESPONSIBILITIES</w:t>
            </w:r>
          </w:p>
        </w:tc>
      </w:tr>
      <w:tr w:rsidR="00155899" w:rsidRPr="000142BE" w14:paraId="2420E488"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71C9AF7" w14:textId="77777777" w:rsidR="00155899" w:rsidRPr="000142BE" w:rsidRDefault="00155899">
            <w:pPr>
              <w:rPr>
                <w:rFonts w:ascii="Calibri" w:hAnsi="Calibri"/>
                <w:sz w:val="22"/>
              </w:rPr>
            </w:pPr>
          </w:p>
        </w:tc>
        <w:tc>
          <w:tcPr>
            <w:tcW w:w="8330" w:type="dxa"/>
          </w:tcPr>
          <w:p w14:paraId="4F71F3AF" w14:textId="77777777" w:rsidR="00155899" w:rsidRPr="006729B1" w:rsidRDefault="00155899" w:rsidP="006729B1">
            <w:pPr>
              <w:rPr>
                <w:rFonts w:ascii="Calibri" w:hAnsi="Calibri"/>
                <w:b/>
                <w:sz w:val="22"/>
                <w:szCs w:val="22"/>
              </w:rPr>
            </w:pPr>
            <w:r w:rsidRPr="006729B1">
              <w:rPr>
                <w:rFonts w:ascii="Calibri" w:hAnsi="Calibri"/>
                <w:b/>
                <w:sz w:val="22"/>
                <w:szCs w:val="22"/>
              </w:rPr>
              <w:t>Role of the SEN</w:t>
            </w:r>
            <w:r w:rsidR="00C664B8">
              <w:rPr>
                <w:rFonts w:ascii="Calibri" w:hAnsi="Calibri"/>
                <w:b/>
                <w:sz w:val="22"/>
                <w:szCs w:val="22"/>
              </w:rPr>
              <w:t>D</w:t>
            </w:r>
            <w:r w:rsidRPr="006729B1">
              <w:rPr>
                <w:rFonts w:ascii="Calibri" w:hAnsi="Calibri"/>
                <w:b/>
                <w:sz w:val="22"/>
                <w:szCs w:val="22"/>
              </w:rPr>
              <w:t xml:space="preserve"> governor/Governing Body</w:t>
            </w:r>
          </w:p>
          <w:p w14:paraId="619E6760" w14:textId="3754FE98" w:rsidR="00155899" w:rsidRPr="006729B1" w:rsidRDefault="00155899" w:rsidP="006729B1">
            <w:pPr>
              <w:rPr>
                <w:rFonts w:ascii="Calibri" w:hAnsi="Calibri"/>
                <w:b/>
                <w:sz w:val="22"/>
                <w:szCs w:val="22"/>
              </w:rPr>
            </w:pPr>
            <w:r w:rsidRPr="006729B1">
              <w:rPr>
                <w:rFonts w:ascii="Calibri" w:hAnsi="Calibri"/>
                <w:sz w:val="22"/>
                <w:szCs w:val="22"/>
              </w:rPr>
              <w:t>There is a named SEN</w:t>
            </w:r>
            <w:r w:rsidR="00C664B8">
              <w:rPr>
                <w:rFonts w:ascii="Calibri" w:hAnsi="Calibri"/>
                <w:sz w:val="22"/>
                <w:szCs w:val="22"/>
              </w:rPr>
              <w:t>D</w:t>
            </w:r>
            <w:r w:rsidRPr="006729B1">
              <w:rPr>
                <w:rFonts w:ascii="Calibri" w:hAnsi="Calibri"/>
                <w:sz w:val="22"/>
                <w:szCs w:val="22"/>
              </w:rPr>
              <w:t xml:space="preserve"> Governor: </w:t>
            </w:r>
            <w:r>
              <w:rPr>
                <w:rFonts w:ascii="Calibri" w:hAnsi="Calibri"/>
                <w:sz w:val="22"/>
                <w:szCs w:val="22"/>
              </w:rPr>
              <w:t>Mr</w:t>
            </w:r>
            <w:r w:rsidR="00055B26">
              <w:rPr>
                <w:rFonts w:ascii="Calibri" w:hAnsi="Calibri"/>
                <w:sz w:val="22"/>
                <w:szCs w:val="22"/>
              </w:rPr>
              <w:t xml:space="preserve">s </w:t>
            </w:r>
            <w:r w:rsidR="005B20B5">
              <w:rPr>
                <w:rFonts w:ascii="Calibri" w:hAnsi="Calibri"/>
                <w:sz w:val="22"/>
                <w:szCs w:val="22"/>
              </w:rPr>
              <w:t>Donna Billing</w:t>
            </w:r>
          </w:p>
          <w:p w14:paraId="14F0AFCF" w14:textId="77777777" w:rsidR="00155899" w:rsidRPr="006729B1" w:rsidRDefault="00155899" w:rsidP="006729B1">
            <w:pPr>
              <w:rPr>
                <w:rFonts w:ascii="Calibri" w:hAnsi="Calibri"/>
                <w:sz w:val="22"/>
                <w:szCs w:val="22"/>
              </w:rPr>
            </w:pPr>
            <w:r w:rsidRPr="006729B1">
              <w:rPr>
                <w:rFonts w:ascii="Calibri" w:hAnsi="Calibri"/>
                <w:sz w:val="22"/>
                <w:szCs w:val="22"/>
              </w:rPr>
              <w:t>The Governing body has regard to the SEN code of Practice (2015) when carrying out duties towards all pupils with SEN</w:t>
            </w:r>
            <w:r w:rsidR="00C664B8">
              <w:rPr>
                <w:rFonts w:ascii="Calibri" w:hAnsi="Calibri"/>
                <w:sz w:val="22"/>
                <w:szCs w:val="22"/>
              </w:rPr>
              <w:t>D,</w:t>
            </w:r>
            <w:r w:rsidRPr="006729B1">
              <w:rPr>
                <w:rFonts w:ascii="Calibri" w:hAnsi="Calibri"/>
                <w:sz w:val="22"/>
                <w:szCs w:val="22"/>
              </w:rPr>
              <w:t xml:space="preserve"> consequently it is their responsibility to:</w:t>
            </w:r>
          </w:p>
          <w:p w14:paraId="70955B2F"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the necessary provision is made for pupils with SEN</w:t>
            </w:r>
            <w:r w:rsidR="00C664B8">
              <w:rPr>
                <w:rFonts w:ascii="Calibri" w:hAnsi="Calibri"/>
                <w:szCs w:val="22"/>
              </w:rPr>
              <w:t>D</w:t>
            </w:r>
            <w:r w:rsidRPr="006729B1">
              <w:rPr>
                <w:rFonts w:ascii="Calibri" w:hAnsi="Calibri"/>
                <w:szCs w:val="22"/>
              </w:rPr>
              <w:t>.</w:t>
            </w:r>
          </w:p>
          <w:p w14:paraId="2CD802C0"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Determine the school’s general policy and approach to pupils with SEN</w:t>
            </w:r>
            <w:r w:rsidR="00C664B8">
              <w:rPr>
                <w:rFonts w:ascii="Calibri" w:hAnsi="Calibri"/>
                <w:szCs w:val="22"/>
              </w:rPr>
              <w:t>D</w:t>
            </w:r>
            <w:r w:rsidRPr="006729B1">
              <w:rPr>
                <w:rFonts w:ascii="Calibri" w:hAnsi="Calibri"/>
                <w:szCs w:val="22"/>
              </w:rPr>
              <w:t xml:space="preserve"> in cooperation with the </w:t>
            </w:r>
            <w:r w:rsidR="00C664B8">
              <w:rPr>
                <w:rFonts w:ascii="Calibri" w:hAnsi="Calibri"/>
                <w:szCs w:val="22"/>
              </w:rPr>
              <w:t xml:space="preserve">Executive </w:t>
            </w:r>
            <w:r w:rsidR="00C664B8" w:rsidRPr="00A31841">
              <w:rPr>
                <w:rFonts w:ascii="Calibri" w:hAnsi="Calibri"/>
                <w:szCs w:val="22"/>
              </w:rPr>
              <w:t>Head</w:t>
            </w:r>
            <w:r w:rsidR="00C664B8" w:rsidRPr="006729B1">
              <w:rPr>
                <w:rFonts w:ascii="Calibri" w:hAnsi="Calibri"/>
                <w:szCs w:val="22"/>
              </w:rPr>
              <w:t xml:space="preserve"> </w:t>
            </w:r>
            <w:r w:rsidRPr="006729B1">
              <w:rPr>
                <w:rFonts w:ascii="Calibri" w:hAnsi="Calibri"/>
                <w:szCs w:val="22"/>
              </w:rPr>
              <w:t>and SEN</w:t>
            </w:r>
            <w:r w:rsidR="00994E43">
              <w:rPr>
                <w:rFonts w:ascii="Calibri" w:hAnsi="Calibri"/>
                <w:szCs w:val="22"/>
              </w:rPr>
              <w:t>D</w:t>
            </w:r>
            <w:r w:rsidRPr="006729B1">
              <w:rPr>
                <w:rFonts w:ascii="Calibri" w:hAnsi="Calibri"/>
                <w:szCs w:val="22"/>
              </w:rPr>
              <w:t>C</w:t>
            </w:r>
            <w:r w:rsidR="00994E43">
              <w:rPr>
                <w:rFonts w:ascii="Calibri" w:hAnsi="Calibri"/>
                <w:szCs w:val="22"/>
              </w:rPr>
              <w:t>o</w:t>
            </w:r>
            <w:r w:rsidRPr="006729B1">
              <w:rPr>
                <w:rFonts w:ascii="Calibri" w:hAnsi="Calibri"/>
                <w:szCs w:val="22"/>
              </w:rPr>
              <w:t>.</w:t>
            </w:r>
          </w:p>
          <w:p w14:paraId="75EE5025"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teachers are aware of the importance of identifying and providing for those pupils with SEN</w:t>
            </w:r>
            <w:r w:rsidR="00C664B8">
              <w:rPr>
                <w:rFonts w:ascii="Calibri" w:hAnsi="Calibri"/>
                <w:szCs w:val="22"/>
              </w:rPr>
              <w:t>D</w:t>
            </w:r>
            <w:r w:rsidRPr="006729B1">
              <w:rPr>
                <w:rFonts w:ascii="Calibri" w:hAnsi="Calibri"/>
                <w:szCs w:val="22"/>
              </w:rPr>
              <w:t>.</w:t>
            </w:r>
          </w:p>
          <w:p w14:paraId="528597D2"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policy and information about identification, assessment, provision, monitoring and record keeping and use of outside agencies and services are available for parents.</w:t>
            </w:r>
          </w:p>
          <w:p w14:paraId="6A1E4135"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school’s progress in implementing the policy and its impact on pupils</w:t>
            </w:r>
            <w:r w:rsidR="00C664B8">
              <w:rPr>
                <w:rFonts w:ascii="Calibri" w:hAnsi="Calibri"/>
                <w:szCs w:val="22"/>
              </w:rPr>
              <w:t>,</w:t>
            </w:r>
            <w:r w:rsidRPr="006729B1">
              <w:rPr>
                <w:rFonts w:ascii="Calibri" w:hAnsi="Calibri"/>
                <w:szCs w:val="22"/>
              </w:rPr>
              <w:t xml:space="preserve"> are regularly reported to the Governing Body.</w:t>
            </w:r>
          </w:p>
          <w:p w14:paraId="25B87A01"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parents are notified of a decision by the school to make SEN</w:t>
            </w:r>
            <w:r w:rsidR="00C664B8">
              <w:rPr>
                <w:rFonts w:ascii="Calibri" w:hAnsi="Calibri"/>
                <w:szCs w:val="22"/>
              </w:rPr>
              <w:t>D</w:t>
            </w:r>
            <w:r w:rsidRPr="006729B1">
              <w:rPr>
                <w:rFonts w:ascii="Calibri" w:hAnsi="Calibri"/>
                <w:szCs w:val="22"/>
              </w:rPr>
              <w:t xml:space="preserve"> provision for their child.</w:t>
            </w:r>
          </w:p>
          <w:p w14:paraId="312D337C"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pupils with SEN</w:t>
            </w:r>
            <w:r w:rsidR="00FB753B">
              <w:rPr>
                <w:rFonts w:ascii="Calibri" w:hAnsi="Calibri"/>
                <w:szCs w:val="22"/>
              </w:rPr>
              <w:t>D</w:t>
            </w:r>
            <w:r w:rsidRPr="006729B1">
              <w:rPr>
                <w:rFonts w:ascii="Calibri" w:hAnsi="Calibri"/>
                <w:szCs w:val="22"/>
              </w:rPr>
              <w:t xml:space="preserve"> are included as far as possible into the activities of the school.</w:t>
            </w:r>
          </w:p>
          <w:p w14:paraId="2E1CDB96" w14:textId="77777777" w:rsidR="00155899" w:rsidRPr="00D47F8C" w:rsidRDefault="00155899" w:rsidP="006729B1">
            <w:pPr>
              <w:pStyle w:val="ListParagraph"/>
              <w:numPr>
                <w:ilvl w:val="0"/>
                <w:numId w:val="42"/>
              </w:numPr>
              <w:rPr>
                <w:rFonts w:ascii="Calibri" w:hAnsi="Calibri"/>
                <w:b/>
                <w:bCs/>
                <w:color w:val="000000"/>
                <w:szCs w:val="22"/>
              </w:rPr>
            </w:pPr>
            <w:r w:rsidRPr="006729B1">
              <w:rPr>
                <w:rFonts w:ascii="Calibri" w:hAnsi="Calibri"/>
                <w:szCs w:val="22"/>
              </w:rPr>
              <w:lastRenderedPageBreak/>
              <w:t>Consult with the LA and the Governing bodies of other schools, when appropriate, in the interests of coordinated SEN</w:t>
            </w:r>
            <w:r w:rsidR="00FB753B">
              <w:rPr>
                <w:rFonts w:ascii="Calibri" w:hAnsi="Calibri"/>
                <w:szCs w:val="22"/>
              </w:rPr>
              <w:t>D</w:t>
            </w:r>
            <w:r w:rsidRPr="006729B1">
              <w:rPr>
                <w:rFonts w:ascii="Calibri" w:hAnsi="Calibri"/>
                <w:szCs w:val="22"/>
              </w:rPr>
              <w:t xml:space="preserve"> provision in the area.</w:t>
            </w:r>
          </w:p>
        </w:tc>
      </w:tr>
      <w:tr w:rsidR="00155899" w:rsidRPr="000142BE" w14:paraId="51D28FF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CEC037C" w14:textId="77777777" w:rsidR="00155899" w:rsidRPr="000142BE" w:rsidRDefault="00155899">
            <w:pPr>
              <w:rPr>
                <w:rFonts w:ascii="Calibri" w:hAnsi="Calibri"/>
                <w:sz w:val="22"/>
              </w:rPr>
            </w:pPr>
          </w:p>
        </w:tc>
        <w:tc>
          <w:tcPr>
            <w:tcW w:w="8330" w:type="dxa"/>
          </w:tcPr>
          <w:p w14:paraId="254E69DD" w14:textId="77777777" w:rsidR="00EF6366" w:rsidRDefault="00EF6366" w:rsidP="006729B1">
            <w:pPr>
              <w:rPr>
                <w:rFonts w:ascii="Calibri" w:hAnsi="Calibri"/>
                <w:b/>
                <w:sz w:val="22"/>
                <w:szCs w:val="22"/>
              </w:rPr>
            </w:pPr>
          </w:p>
          <w:p w14:paraId="4C401781" w14:textId="77777777" w:rsidR="00155899" w:rsidRPr="006729B1" w:rsidRDefault="00155899" w:rsidP="00307F64">
            <w:pPr>
              <w:rPr>
                <w:rFonts w:ascii="Calibri" w:hAnsi="Calibri"/>
                <w:b/>
                <w:sz w:val="22"/>
                <w:szCs w:val="22"/>
              </w:rPr>
            </w:pPr>
            <w:r w:rsidRPr="006729B1">
              <w:rPr>
                <w:rFonts w:ascii="Calibri" w:hAnsi="Calibri"/>
                <w:b/>
                <w:sz w:val="22"/>
                <w:szCs w:val="22"/>
              </w:rPr>
              <w:t xml:space="preserve">Role of the </w:t>
            </w:r>
            <w:r w:rsidR="00307F64">
              <w:rPr>
                <w:rFonts w:ascii="Calibri" w:hAnsi="Calibri"/>
                <w:b/>
                <w:sz w:val="22"/>
                <w:szCs w:val="22"/>
              </w:rPr>
              <w:t>Learning Support</w:t>
            </w:r>
            <w:r w:rsidRPr="006729B1">
              <w:rPr>
                <w:rFonts w:ascii="Calibri" w:hAnsi="Calibri"/>
                <w:b/>
                <w:sz w:val="22"/>
                <w:szCs w:val="22"/>
              </w:rPr>
              <w:t xml:space="preserve"> Assistants</w:t>
            </w:r>
            <w:r w:rsidR="007872A0">
              <w:rPr>
                <w:rFonts w:ascii="Calibri" w:hAnsi="Calibri"/>
                <w:b/>
                <w:sz w:val="22"/>
                <w:szCs w:val="22"/>
              </w:rPr>
              <w:t xml:space="preserve"> (LSAs) and </w:t>
            </w:r>
            <w:r w:rsidR="00FB753B" w:rsidRPr="007872A0">
              <w:rPr>
                <w:rFonts w:ascii="Calibri" w:hAnsi="Calibri"/>
                <w:b/>
                <w:sz w:val="22"/>
                <w:szCs w:val="22"/>
              </w:rPr>
              <w:t>Higher-Level</w:t>
            </w:r>
            <w:r w:rsidR="007872A0" w:rsidRPr="007872A0">
              <w:rPr>
                <w:rFonts w:ascii="Calibri" w:hAnsi="Calibri"/>
                <w:b/>
                <w:sz w:val="22"/>
                <w:szCs w:val="22"/>
              </w:rPr>
              <w:t xml:space="preserve"> Teaching Assistants (HLTAs)</w:t>
            </w:r>
          </w:p>
        </w:tc>
      </w:tr>
      <w:tr w:rsidR="00155899" w:rsidRPr="000142BE" w14:paraId="3FE4D1A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5EB0534" w14:textId="77777777" w:rsidR="00155899" w:rsidRPr="000142BE" w:rsidRDefault="00155899">
            <w:pPr>
              <w:rPr>
                <w:rFonts w:ascii="Calibri" w:hAnsi="Calibri"/>
                <w:sz w:val="22"/>
              </w:rPr>
            </w:pPr>
          </w:p>
        </w:tc>
        <w:tc>
          <w:tcPr>
            <w:tcW w:w="8330" w:type="dxa"/>
          </w:tcPr>
          <w:p w14:paraId="74334E04" w14:textId="77777777" w:rsidR="00155899" w:rsidRPr="006729B1" w:rsidRDefault="00055B26" w:rsidP="006729B1">
            <w:pPr>
              <w:rPr>
                <w:rFonts w:ascii="Calibri" w:hAnsi="Calibri"/>
                <w:sz w:val="22"/>
                <w:szCs w:val="22"/>
              </w:rPr>
            </w:pPr>
            <w:r>
              <w:rPr>
                <w:rFonts w:ascii="Calibri" w:hAnsi="Calibri"/>
                <w:sz w:val="22"/>
                <w:szCs w:val="22"/>
              </w:rPr>
              <w:t xml:space="preserve">LSAs and </w:t>
            </w:r>
            <w:r w:rsidR="00155899">
              <w:rPr>
                <w:rFonts w:ascii="Calibri" w:hAnsi="Calibri"/>
                <w:sz w:val="22"/>
                <w:szCs w:val="22"/>
              </w:rPr>
              <w:t>HLTAs</w:t>
            </w:r>
            <w:r w:rsidR="00155899" w:rsidRPr="006729B1">
              <w:rPr>
                <w:rFonts w:ascii="Calibri" w:hAnsi="Calibri"/>
                <w:sz w:val="22"/>
                <w:szCs w:val="22"/>
              </w:rPr>
              <w:t xml:space="preserve"> are recruited to work within the classroom and/or with targeted groups or individuals </w:t>
            </w:r>
            <w:r w:rsidR="007872A0">
              <w:rPr>
                <w:rFonts w:ascii="Calibri" w:hAnsi="Calibri"/>
                <w:sz w:val="22"/>
                <w:szCs w:val="22"/>
              </w:rPr>
              <w:t xml:space="preserve">inside / </w:t>
            </w:r>
            <w:r w:rsidR="00155899" w:rsidRPr="006729B1">
              <w:rPr>
                <w:rFonts w:ascii="Calibri" w:hAnsi="Calibri"/>
                <w:sz w:val="22"/>
                <w:szCs w:val="22"/>
              </w:rPr>
              <w:t>outside the classroom</w:t>
            </w:r>
            <w:r w:rsidR="00FB753B">
              <w:rPr>
                <w:rFonts w:ascii="Calibri" w:hAnsi="Calibri"/>
                <w:sz w:val="22"/>
                <w:szCs w:val="22"/>
              </w:rPr>
              <w:t>,</w:t>
            </w:r>
            <w:r w:rsidR="00155899" w:rsidRPr="006729B1">
              <w:rPr>
                <w:rFonts w:ascii="Calibri" w:hAnsi="Calibri"/>
                <w:sz w:val="22"/>
                <w:szCs w:val="22"/>
              </w:rPr>
              <w:t xml:space="preserve"> as directed by the Senior Leaders and Class</w:t>
            </w:r>
            <w:r w:rsidR="00155899">
              <w:rPr>
                <w:rFonts w:ascii="Calibri" w:hAnsi="Calibri"/>
                <w:sz w:val="22"/>
                <w:szCs w:val="22"/>
              </w:rPr>
              <w:t xml:space="preserve"> </w:t>
            </w:r>
            <w:r w:rsidR="00155899" w:rsidRPr="006729B1">
              <w:rPr>
                <w:rFonts w:ascii="Calibri" w:hAnsi="Calibri"/>
                <w:sz w:val="22"/>
                <w:szCs w:val="22"/>
              </w:rPr>
              <w:t xml:space="preserve">teachers. The learning of </w:t>
            </w:r>
            <w:r w:rsidR="00155899" w:rsidRPr="006729B1">
              <w:rPr>
                <w:rFonts w:ascii="Calibri" w:hAnsi="Calibri"/>
                <w:b/>
                <w:sz w:val="22"/>
                <w:szCs w:val="22"/>
              </w:rPr>
              <w:t>all pupils</w:t>
            </w:r>
            <w:r w:rsidR="00155899" w:rsidRPr="006729B1">
              <w:rPr>
                <w:rFonts w:ascii="Calibri" w:hAnsi="Calibri"/>
                <w:sz w:val="22"/>
                <w:szCs w:val="22"/>
              </w:rPr>
              <w:t xml:space="preserve"> </w:t>
            </w:r>
            <w:r w:rsidR="009F6F8E" w:rsidRPr="006729B1">
              <w:rPr>
                <w:rFonts w:ascii="Calibri" w:hAnsi="Calibri"/>
                <w:sz w:val="22"/>
                <w:szCs w:val="22"/>
              </w:rPr>
              <w:t>remains</w:t>
            </w:r>
            <w:r w:rsidR="00155899" w:rsidRPr="006729B1">
              <w:rPr>
                <w:rFonts w:ascii="Calibri" w:hAnsi="Calibri"/>
                <w:sz w:val="22"/>
                <w:szCs w:val="22"/>
              </w:rPr>
              <w:t xml:space="preserve"> the responsibility of the class</w:t>
            </w:r>
            <w:r>
              <w:rPr>
                <w:rFonts w:ascii="Calibri" w:hAnsi="Calibri"/>
                <w:sz w:val="22"/>
                <w:szCs w:val="22"/>
              </w:rPr>
              <w:t xml:space="preserve"> </w:t>
            </w:r>
            <w:r w:rsidR="00155899" w:rsidRPr="006729B1">
              <w:rPr>
                <w:rFonts w:ascii="Calibri" w:hAnsi="Calibri"/>
                <w:sz w:val="22"/>
                <w:szCs w:val="22"/>
              </w:rPr>
              <w:t>teacher at all times.</w:t>
            </w:r>
            <w:r>
              <w:rPr>
                <w:rFonts w:ascii="Calibri" w:hAnsi="Calibri"/>
                <w:sz w:val="22"/>
                <w:szCs w:val="22"/>
              </w:rPr>
              <w:t xml:space="preserve">  </w:t>
            </w:r>
          </w:p>
          <w:p w14:paraId="49DB4DE2" w14:textId="77777777" w:rsidR="00504765" w:rsidRDefault="00504765" w:rsidP="0036012A">
            <w:pPr>
              <w:rPr>
                <w:rFonts w:ascii="Calibri" w:hAnsi="Calibri"/>
                <w:b/>
                <w:bCs/>
                <w:color w:val="000000"/>
                <w:sz w:val="22"/>
                <w:szCs w:val="22"/>
              </w:rPr>
            </w:pPr>
          </w:p>
          <w:p w14:paraId="33A04AB6" w14:textId="77777777" w:rsidR="00504765" w:rsidRPr="0080297B"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b/>
                <w:bCs/>
                <w:sz w:val="22"/>
                <w:szCs w:val="22"/>
                <w:bdr w:val="none" w:sz="0" w:space="0" w:color="auto" w:frame="1"/>
              </w:rPr>
              <w:t>SAFEGUARDING </w:t>
            </w:r>
          </w:p>
          <w:p w14:paraId="275F01F5" w14:textId="77777777" w:rsidR="00504765" w:rsidRPr="0080297B"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sz w:val="22"/>
                <w:szCs w:val="22"/>
                <w:bdr w:val="none" w:sz="0" w:space="0" w:color="auto" w:frame="1"/>
              </w:rPr>
              <w:t>We know that children with SEND are more vulnerable and are vigilant to safeguarding issues that may arise.  In particular, we identify that the online world was not built with children’s protection in mind and as such can expose them to significant risks.  Research shows that children who are vulnerable offline are many more times likely to be vulnerable online too.  Additional support through ICT / PSHE has been put in place to address this need.   </w:t>
            </w:r>
          </w:p>
          <w:p w14:paraId="6F44DD25" w14:textId="3AA7E78A" w:rsidR="000831B6" w:rsidRPr="00504765"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sz w:val="22"/>
                <w:szCs w:val="22"/>
                <w:bdr w:val="none" w:sz="0" w:space="0" w:color="auto" w:frame="1"/>
              </w:rPr>
              <w:t>Please refer to our Safeguarding Policy. This can be viewed on the school website.</w:t>
            </w:r>
          </w:p>
        </w:tc>
      </w:tr>
      <w:tr w:rsidR="00B57EB9" w:rsidRPr="000142BE" w14:paraId="1A047AC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84B94DC" w14:textId="77777777" w:rsidR="00B57EB9" w:rsidRPr="000142BE" w:rsidRDefault="00B57EB9" w:rsidP="00B57EB9">
            <w:pPr>
              <w:rPr>
                <w:rFonts w:ascii="Calibri" w:hAnsi="Calibri"/>
                <w:sz w:val="22"/>
              </w:rPr>
            </w:pPr>
          </w:p>
        </w:tc>
        <w:tc>
          <w:tcPr>
            <w:tcW w:w="8330" w:type="dxa"/>
          </w:tcPr>
          <w:p w14:paraId="169AA7AC" w14:textId="77777777" w:rsidR="00B57EB9" w:rsidRDefault="00B57EB9" w:rsidP="00B57EB9">
            <w:pPr>
              <w:rPr>
                <w:rFonts w:ascii="Calibri" w:hAnsi="Calibri"/>
                <w:b/>
                <w:sz w:val="22"/>
                <w:szCs w:val="22"/>
              </w:rPr>
            </w:pPr>
          </w:p>
          <w:p w14:paraId="346F1207" w14:textId="2B781F36" w:rsidR="0002451C" w:rsidRPr="00B21D36" w:rsidRDefault="00B57EB9" w:rsidP="0002451C">
            <w:pPr>
              <w:rPr>
                <w:rFonts w:ascii="Calibri" w:hAnsi="Calibri"/>
                <w:sz w:val="22"/>
                <w:szCs w:val="22"/>
              </w:rPr>
            </w:pPr>
            <w:r w:rsidRPr="00B21D36">
              <w:rPr>
                <w:rFonts w:ascii="Calibri" w:hAnsi="Calibri"/>
                <w:b/>
                <w:sz w:val="22"/>
                <w:szCs w:val="22"/>
              </w:rPr>
              <w:t>Designated Safeguarding Lead</w:t>
            </w:r>
            <w:r w:rsidR="00C17F84">
              <w:rPr>
                <w:rFonts w:ascii="Calibri" w:hAnsi="Calibri"/>
                <w:b/>
                <w:sz w:val="22"/>
                <w:szCs w:val="22"/>
              </w:rPr>
              <w:br/>
            </w:r>
            <w:r w:rsidR="0002451C">
              <w:rPr>
                <w:rFonts w:ascii="Calibri" w:hAnsi="Calibri"/>
                <w:sz w:val="22"/>
                <w:szCs w:val="22"/>
              </w:rPr>
              <w:t>Mr</w:t>
            </w:r>
            <w:r w:rsidR="009920BC">
              <w:rPr>
                <w:rFonts w:ascii="Calibri" w:hAnsi="Calibri"/>
                <w:sz w:val="22"/>
                <w:szCs w:val="22"/>
              </w:rPr>
              <w:t>s Katherine Davies</w:t>
            </w:r>
            <w:r w:rsidR="0002451C">
              <w:rPr>
                <w:rFonts w:ascii="Calibri" w:hAnsi="Calibri"/>
                <w:sz w:val="22"/>
                <w:szCs w:val="22"/>
              </w:rPr>
              <w:t xml:space="preserve"> </w:t>
            </w:r>
            <w:r w:rsidR="0002451C" w:rsidRPr="00B21D36">
              <w:rPr>
                <w:rFonts w:ascii="Calibri" w:hAnsi="Calibri"/>
                <w:sz w:val="22"/>
                <w:szCs w:val="22"/>
              </w:rPr>
              <w:t>(</w:t>
            </w:r>
            <w:r w:rsidR="0002451C">
              <w:rPr>
                <w:rFonts w:ascii="Calibri" w:hAnsi="Calibri"/>
                <w:sz w:val="22"/>
                <w:szCs w:val="22"/>
              </w:rPr>
              <w:t>Head</w:t>
            </w:r>
            <w:r w:rsidR="009920BC">
              <w:rPr>
                <w:rFonts w:ascii="Calibri" w:hAnsi="Calibri"/>
                <w:sz w:val="22"/>
                <w:szCs w:val="22"/>
              </w:rPr>
              <w:t xml:space="preserve"> of School</w:t>
            </w:r>
            <w:r w:rsidR="0002451C" w:rsidRPr="00B21D36">
              <w:rPr>
                <w:rFonts w:ascii="Calibri" w:hAnsi="Calibri"/>
                <w:sz w:val="22"/>
                <w:szCs w:val="22"/>
              </w:rPr>
              <w:t>)</w:t>
            </w:r>
          </w:p>
          <w:p w14:paraId="34FEF5D9" w14:textId="07036201" w:rsidR="00B57EB9" w:rsidRPr="00C17F84" w:rsidRDefault="00C17F84" w:rsidP="00B57EB9">
            <w:pPr>
              <w:rPr>
                <w:rFonts w:ascii="Calibri" w:hAnsi="Calibri"/>
                <w:sz w:val="22"/>
                <w:szCs w:val="22"/>
              </w:rPr>
            </w:pPr>
            <w:r>
              <w:rPr>
                <w:rFonts w:ascii="Calibri" w:hAnsi="Calibri"/>
                <w:sz w:val="22"/>
                <w:szCs w:val="22"/>
              </w:rPr>
              <w:t>Mrs Jan</w:t>
            </w:r>
            <w:r w:rsidR="009920BC">
              <w:rPr>
                <w:rFonts w:ascii="Calibri" w:hAnsi="Calibri"/>
                <w:sz w:val="22"/>
                <w:szCs w:val="22"/>
              </w:rPr>
              <w:t>e Gilman</w:t>
            </w:r>
            <w:r w:rsidR="00260055">
              <w:rPr>
                <w:rFonts w:ascii="Calibri" w:hAnsi="Calibri"/>
                <w:sz w:val="22"/>
                <w:szCs w:val="22"/>
              </w:rPr>
              <w:t xml:space="preserve"> </w:t>
            </w:r>
            <w:r>
              <w:rPr>
                <w:rFonts w:ascii="Calibri" w:hAnsi="Calibri"/>
                <w:sz w:val="22"/>
                <w:szCs w:val="22"/>
              </w:rPr>
              <w:t>(</w:t>
            </w:r>
            <w:r w:rsidR="00260055">
              <w:rPr>
                <w:rFonts w:ascii="Calibri" w:hAnsi="Calibri"/>
                <w:sz w:val="22"/>
                <w:szCs w:val="22"/>
              </w:rPr>
              <w:t xml:space="preserve">Class Teacher) </w:t>
            </w:r>
            <w:r>
              <w:rPr>
                <w:rFonts w:ascii="Calibri" w:hAnsi="Calibri"/>
                <w:sz w:val="22"/>
                <w:szCs w:val="22"/>
              </w:rPr>
              <w:br/>
            </w:r>
          </w:p>
          <w:p w14:paraId="342A60DF" w14:textId="77777777" w:rsidR="00B57EB9" w:rsidRPr="00B21D36" w:rsidRDefault="00B57EB9" w:rsidP="00B57EB9">
            <w:pPr>
              <w:rPr>
                <w:rFonts w:ascii="Calibri" w:hAnsi="Calibri"/>
                <w:b/>
                <w:sz w:val="22"/>
                <w:szCs w:val="22"/>
              </w:rPr>
            </w:pPr>
            <w:r w:rsidRPr="00B21D36">
              <w:rPr>
                <w:rFonts w:ascii="Calibri" w:hAnsi="Calibri"/>
                <w:b/>
                <w:sz w:val="22"/>
                <w:szCs w:val="22"/>
              </w:rPr>
              <w:t>Designated Teacher for Looked After Children</w:t>
            </w:r>
          </w:p>
          <w:p w14:paraId="58D31916" w14:textId="1715B48F" w:rsidR="00B57EB9" w:rsidRPr="00B21D36" w:rsidRDefault="00B57EB9" w:rsidP="00B57EB9">
            <w:pPr>
              <w:rPr>
                <w:rFonts w:ascii="Calibri" w:hAnsi="Calibri"/>
                <w:sz w:val="22"/>
                <w:szCs w:val="22"/>
              </w:rPr>
            </w:pPr>
            <w:r>
              <w:rPr>
                <w:rFonts w:ascii="Calibri" w:hAnsi="Calibri"/>
                <w:sz w:val="22"/>
                <w:szCs w:val="22"/>
              </w:rPr>
              <w:t>Mr</w:t>
            </w:r>
            <w:r w:rsidR="00986C1F">
              <w:rPr>
                <w:rFonts w:ascii="Calibri" w:hAnsi="Calibri"/>
                <w:sz w:val="22"/>
                <w:szCs w:val="22"/>
              </w:rPr>
              <w:t xml:space="preserve">s Tracey Laithwaite </w:t>
            </w:r>
            <w:r w:rsidRPr="00B21D36">
              <w:rPr>
                <w:rFonts w:ascii="Calibri" w:hAnsi="Calibri"/>
                <w:sz w:val="22"/>
                <w:szCs w:val="22"/>
              </w:rPr>
              <w:t>(</w:t>
            </w:r>
            <w:r>
              <w:rPr>
                <w:rFonts w:ascii="Calibri" w:hAnsi="Calibri"/>
                <w:sz w:val="22"/>
                <w:szCs w:val="22"/>
              </w:rPr>
              <w:t>Headteacher</w:t>
            </w:r>
            <w:r w:rsidRPr="00B21D36">
              <w:rPr>
                <w:rFonts w:ascii="Calibri" w:hAnsi="Calibri"/>
                <w:sz w:val="22"/>
                <w:szCs w:val="22"/>
              </w:rPr>
              <w:t>)</w:t>
            </w:r>
          </w:p>
          <w:p w14:paraId="3576452C" w14:textId="77777777" w:rsidR="00B57EB9" w:rsidRPr="00352E91" w:rsidRDefault="00B57EB9" w:rsidP="00B57EB9">
            <w:pPr>
              <w:rPr>
                <w:rFonts w:ascii="Calibri" w:hAnsi="Calibri"/>
                <w:b/>
                <w:sz w:val="24"/>
                <w:szCs w:val="24"/>
              </w:rPr>
            </w:pPr>
          </w:p>
          <w:p w14:paraId="15487D35" w14:textId="77777777" w:rsidR="00B57EB9" w:rsidRPr="00B21D36" w:rsidRDefault="00B57EB9" w:rsidP="00B57EB9">
            <w:pPr>
              <w:rPr>
                <w:rFonts w:ascii="Calibri" w:hAnsi="Calibri"/>
                <w:b/>
                <w:sz w:val="22"/>
                <w:szCs w:val="22"/>
              </w:rPr>
            </w:pPr>
            <w:r w:rsidRPr="00B21D36">
              <w:rPr>
                <w:rFonts w:ascii="Calibri" w:hAnsi="Calibri"/>
                <w:b/>
                <w:sz w:val="22"/>
                <w:szCs w:val="22"/>
              </w:rPr>
              <w:t>Designated Member of Staff responsible for PPG/LAC Funding</w:t>
            </w:r>
          </w:p>
          <w:p w14:paraId="002505BF" w14:textId="642D7E7B" w:rsidR="00B57EB9" w:rsidRDefault="002932A7" w:rsidP="00B57EB9">
            <w:pPr>
              <w:rPr>
                <w:rFonts w:ascii="Calibri" w:hAnsi="Calibri"/>
                <w:sz w:val="22"/>
                <w:szCs w:val="22"/>
              </w:rPr>
            </w:pPr>
            <w:r>
              <w:rPr>
                <w:rFonts w:ascii="Calibri" w:hAnsi="Calibri"/>
                <w:sz w:val="22"/>
                <w:szCs w:val="22"/>
              </w:rPr>
              <w:t xml:space="preserve">Mrs Katherine Davies </w:t>
            </w:r>
            <w:r w:rsidRPr="00B21D36">
              <w:rPr>
                <w:rFonts w:ascii="Calibri" w:hAnsi="Calibri"/>
                <w:sz w:val="22"/>
                <w:szCs w:val="22"/>
              </w:rPr>
              <w:t>(</w:t>
            </w:r>
            <w:r>
              <w:rPr>
                <w:rFonts w:ascii="Calibri" w:hAnsi="Calibri"/>
                <w:sz w:val="22"/>
                <w:szCs w:val="22"/>
              </w:rPr>
              <w:t>Head of School</w:t>
            </w:r>
            <w:r w:rsidRPr="00B21D36">
              <w:rPr>
                <w:rFonts w:ascii="Calibri" w:hAnsi="Calibri"/>
                <w:sz w:val="22"/>
                <w:szCs w:val="22"/>
              </w:rPr>
              <w:t>)</w:t>
            </w:r>
          </w:p>
          <w:p w14:paraId="5C8F7DF5" w14:textId="77777777" w:rsidR="002932A7" w:rsidRPr="00352E91" w:rsidRDefault="002932A7" w:rsidP="00B57EB9">
            <w:pPr>
              <w:rPr>
                <w:rFonts w:ascii="Calibri" w:hAnsi="Calibri"/>
                <w:sz w:val="24"/>
                <w:szCs w:val="24"/>
              </w:rPr>
            </w:pPr>
          </w:p>
          <w:p w14:paraId="275A2284" w14:textId="77777777" w:rsidR="00B57EB9" w:rsidRPr="00B21D36" w:rsidRDefault="00B57EB9" w:rsidP="00B57EB9">
            <w:pPr>
              <w:rPr>
                <w:rFonts w:ascii="Calibri" w:hAnsi="Calibri"/>
                <w:b/>
                <w:sz w:val="22"/>
                <w:szCs w:val="22"/>
              </w:rPr>
            </w:pPr>
            <w:r w:rsidRPr="00B21D36">
              <w:rPr>
                <w:rFonts w:ascii="Calibri" w:hAnsi="Calibri"/>
                <w:b/>
                <w:sz w:val="22"/>
                <w:szCs w:val="22"/>
              </w:rPr>
              <w:t xml:space="preserve">Designated Member of Staff responsible for managing the </w:t>
            </w:r>
            <w:proofErr w:type="gramStart"/>
            <w:r w:rsidRPr="00B21D36">
              <w:rPr>
                <w:rFonts w:ascii="Calibri" w:hAnsi="Calibri"/>
                <w:b/>
                <w:sz w:val="22"/>
                <w:szCs w:val="22"/>
              </w:rPr>
              <w:t>School’s</w:t>
            </w:r>
            <w:proofErr w:type="gramEnd"/>
            <w:r w:rsidRPr="00B21D36">
              <w:rPr>
                <w:rFonts w:ascii="Calibri" w:hAnsi="Calibri"/>
                <w:b/>
                <w:sz w:val="22"/>
                <w:szCs w:val="22"/>
              </w:rPr>
              <w:t xml:space="preserve"> responsibility for meeting the medical needs of pupils</w:t>
            </w:r>
          </w:p>
          <w:p w14:paraId="47EAE949" w14:textId="3AC7D3DE" w:rsidR="00B57EB9" w:rsidRPr="00D47F8C" w:rsidRDefault="002932A7" w:rsidP="00B57EB9">
            <w:pPr>
              <w:rPr>
                <w:rFonts w:ascii="Calibri" w:hAnsi="Calibri"/>
                <w:b/>
                <w:bCs/>
                <w:color w:val="000000"/>
                <w:sz w:val="22"/>
                <w:szCs w:val="22"/>
              </w:rPr>
            </w:pPr>
            <w:r>
              <w:rPr>
                <w:rFonts w:ascii="Calibri" w:hAnsi="Calibri"/>
                <w:sz w:val="22"/>
                <w:szCs w:val="22"/>
              </w:rPr>
              <w:t xml:space="preserve">Mrs Katherine Davies </w:t>
            </w:r>
            <w:r w:rsidRPr="00B21D36">
              <w:rPr>
                <w:rFonts w:ascii="Calibri" w:hAnsi="Calibri"/>
                <w:sz w:val="22"/>
                <w:szCs w:val="22"/>
              </w:rPr>
              <w:t>(</w:t>
            </w:r>
            <w:r>
              <w:rPr>
                <w:rFonts w:ascii="Calibri" w:hAnsi="Calibri"/>
                <w:sz w:val="22"/>
                <w:szCs w:val="22"/>
              </w:rPr>
              <w:t>Head of School</w:t>
            </w:r>
            <w:r w:rsidRPr="00B21D36">
              <w:rPr>
                <w:rFonts w:ascii="Calibri" w:hAnsi="Calibri"/>
                <w:sz w:val="22"/>
                <w:szCs w:val="22"/>
              </w:rPr>
              <w:t>)</w:t>
            </w:r>
          </w:p>
        </w:tc>
      </w:tr>
      <w:tr w:rsidR="00B57EB9" w:rsidRPr="000142BE" w14:paraId="5CF7C74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8E5DA70" w14:textId="77777777" w:rsidR="00B57EB9" w:rsidRPr="00155899" w:rsidRDefault="00B57EB9" w:rsidP="00B57EB9">
            <w:pPr>
              <w:rPr>
                <w:rFonts w:ascii="Calibri" w:hAnsi="Calibri"/>
                <w:b/>
                <w:sz w:val="22"/>
              </w:rPr>
            </w:pPr>
          </w:p>
        </w:tc>
        <w:tc>
          <w:tcPr>
            <w:tcW w:w="8330" w:type="dxa"/>
          </w:tcPr>
          <w:p w14:paraId="64F9C77D" w14:textId="77777777" w:rsidR="00B57EB9" w:rsidRDefault="00B57EB9" w:rsidP="00B57EB9">
            <w:pPr>
              <w:rPr>
                <w:rFonts w:ascii="Calibri" w:hAnsi="Calibri"/>
                <w:b/>
                <w:sz w:val="22"/>
                <w:szCs w:val="22"/>
              </w:rPr>
            </w:pPr>
          </w:p>
          <w:p w14:paraId="5D66E737" w14:textId="77777777" w:rsidR="00B57EB9" w:rsidRPr="0036012A" w:rsidRDefault="00B57EB9" w:rsidP="00B57EB9">
            <w:pPr>
              <w:rPr>
                <w:rFonts w:ascii="Calibri" w:hAnsi="Calibri"/>
                <w:b/>
                <w:sz w:val="22"/>
                <w:szCs w:val="22"/>
              </w:rPr>
            </w:pPr>
            <w:r w:rsidRPr="0036012A">
              <w:rPr>
                <w:rFonts w:ascii="Calibri" w:hAnsi="Calibri"/>
                <w:b/>
                <w:sz w:val="22"/>
                <w:szCs w:val="22"/>
              </w:rPr>
              <w:t>Local Links</w:t>
            </w:r>
          </w:p>
          <w:p w14:paraId="4FC11CE5" w14:textId="77777777" w:rsidR="00B57EB9" w:rsidRDefault="00B57EB9" w:rsidP="00B57EB9">
            <w:pPr>
              <w:rPr>
                <w:rFonts w:ascii="Calibri" w:hAnsi="Calibri"/>
                <w:sz w:val="22"/>
                <w:szCs w:val="22"/>
              </w:rPr>
            </w:pPr>
            <w:r w:rsidRPr="0036012A">
              <w:rPr>
                <w:rFonts w:ascii="Calibri" w:hAnsi="Calibri"/>
                <w:sz w:val="22"/>
                <w:szCs w:val="22"/>
              </w:rPr>
              <w:t xml:space="preserve">The school has strong links with all the local </w:t>
            </w:r>
            <w:r>
              <w:rPr>
                <w:rFonts w:ascii="Calibri" w:hAnsi="Calibri"/>
                <w:sz w:val="22"/>
                <w:szCs w:val="22"/>
              </w:rPr>
              <w:t>academy</w:t>
            </w:r>
            <w:r w:rsidRPr="0036012A">
              <w:rPr>
                <w:rFonts w:ascii="Calibri" w:hAnsi="Calibri"/>
                <w:sz w:val="22"/>
                <w:szCs w:val="22"/>
              </w:rPr>
              <w:t xml:space="preserve"> schools</w:t>
            </w:r>
            <w:r>
              <w:rPr>
                <w:rFonts w:ascii="Calibri" w:hAnsi="Calibri"/>
                <w:sz w:val="22"/>
                <w:szCs w:val="22"/>
              </w:rPr>
              <w:t xml:space="preserve"> </w:t>
            </w:r>
            <w:r w:rsidRPr="0036012A">
              <w:rPr>
                <w:rFonts w:ascii="Calibri" w:hAnsi="Calibri"/>
                <w:sz w:val="22"/>
                <w:szCs w:val="22"/>
              </w:rPr>
              <w:t xml:space="preserve">(An Daras Multi Academy Trust): </w:t>
            </w:r>
          </w:p>
          <w:p w14:paraId="3E7E56F5" w14:textId="77777777" w:rsidR="00B57EB9" w:rsidRDefault="00B57EB9" w:rsidP="00B57EB9">
            <w:pPr>
              <w:numPr>
                <w:ilvl w:val="0"/>
                <w:numId w:val="48"/>
              </w:numPr>
              <w:rPr>
                <w:rFonts w:ascii="Calibri" w:hAnsi="Calibri"/>
                <w:sz w:val="22"/>
                <w:szCs w:val="22"/>
              </w:rPr>
            </w:pPr>
            <w:r w:rsidRPr="0036012A">
              <w:rPr>
                <w:rFonts w:ascii="Calibri" w:hAnsi="Calibri"/>
                <w:sz w:val="22"/>
                <w:szCs w:val="22"/>
              </w:rPr>
              <w:t xml:space="preserve">Windmill Hill, </w:t>
            </w:r>
          </w:p>
          <w:p w14:paraId="0FDABFB6" w14:textId="77777777" w:rsidR="00B57EB9" w:rsidRDefault="00B57EB9" w:rsidP="00B57EB9">
            <w:pPr>
              <w:numPr>
                <w:ilvl w:val="0"/>
                <w:numId w:val="48"/>
              </w:numPr>
              <w:rPr>
                <w:rFonts w:ascii="Calibri" w:hAnsi="Calibri"/>
                <w:sz w:val="22"/>
                <w:szCs w:val="22"/>
              </w:rPr>
            </w:pPr>
            <w:r w:rsidRPr="0036012A">
              <w:rPr>
                <w:rFonts w:ascii="Calibri" w:hAnsi="Calibri"/>
                <w:sz w:val="22"/>
                <w:szCs w:val="22"/>
              </w:rPr>
              <w:t xml:space="preserve">St </w:t>
            </w:r>
            <w:r>
              <w:rPr>
                <w:rFonts w:ascii="Calibri" w:hAnsi="Calibri"/>
                <w:sz w:val="22"/>
                <w:szCs w:val="22"/>
              </w:rPr>
              <w:t xml:space="preserve">Stephens, </w:t>
            </w:r>
          </w:p>
          <w:p w14:paraId="55F96043" w14:textId="77777777" w:rsidR="00B57EB9" w:rsidRDefault="00B57EB9" w:rsidP="00B57EB9">
            <w:pPr>
              <w:numPr>
                <w:ilvl w:val="0"/>
                <w:numId w:val="48"/>
              </w:numPr>
              <w:rPr>
                <w:rFonts w:ascii="Calibri" w:hAnsi="Calibri"/>
                <w:sz w:val="22"/>
                <w:szCs w:val="22"/>
              </w:rPr>
            </w:pPr>
            <w:r>
              <w:rPr>
                <w:rFonts w:ascii="Calibri" w:hAnsi="Calibri"/>
                <w:sz w:val="22"/>
                <w:szCs w:val="22"/>
              </w:rPr>
              <w:t>St Catherine’s C of E School</w:t>
            </w:r>
          </w:p>
          <w:p w14:paraId="5AEEDE8D" w14:textId="77777777" w:rsidR="00B57EB9" w:rsidRDefault="00B57EB9" w:rsidP="00B57EB9">
            <w:pPr>
              <w:numPr>
                <w:ilvl w:val="0"/>
                <w:numId w:val="48"/>
              </w:numPr>
              <w:rPr>
                <w:rFonts w:ascii="Calibri" w:hAnsi="Calibri"/>
                <w:sz w:val="22"/>
                <w:szCs w:val="22"/>
              </w:rPr>
            </w:pPr>
            <w:r>
              <w:rPr>
                <w:rFonts w:ascii="Calibri" w:hAnsi="Calibri"/>
                <w:sz w:val="22"/>
                <w:szCs w:val="22"/>
              </w:rPr>
              <w:t xml:space="preserve">Coads Green </w:t>
            </w:r>
          </w:p>
          <w:p w14:paraId="18DCBCDD" w14:textId="77777777" w:rsidR="00B57EB9" w:rsidRDefault="00B57EB9" w:rsidP="00B57EB9">
            <w:pPr>
              <w:numPr>
                <w:ilvl w:val="0"/>
                <w:numId w:val="48"/>
              </w:numPr>
              <w:rPr>
                <w:rFonts w:ascii="Calibri" w:hAnsi="Calibri"/>
                <w:sz w:val="22"/>
                <w:szCs w:val="22"/>
              </w:rPr>
            </w:pPr>
            <w:r>
              <w:rPr>
                <w:rFonts w:ascii="Calibri" w:hAnsi="Calibri"/>
                <w:sz w:val="22"/>
                <w:szCs w:val="22"/>
              </w:rPr>
              <w:t>Lew Trenchard</w:t>
            </w:r>
            <w:r w:rsidRPr="0036012A">
              <w:rPr>
                <w:rFonts w:ascii="Calibri" w:hAnsi="Calibri"/>
                <w:sz w:val="22"/>
                <w:szCs w:val="22"/>
              </w:rPr>
              <w:t xml:space="preserve"> </w:t>
            </w:r>
          </w:p>
          <w:p w14:paraId="67462481" w14:textId="45053F23" w:rsidR="00C17F84" w:rsidRDefault="00C17F84" w:rsidP="00B57EB9">
            <w:pPr>
              <w:numPr>
                <w:ilvl w:val="0"/>
                <w:numId w:val="48"/>
              </w:numPr>
              <w:rPr>
                <w:rFonts w:ascii="Calibri" w:hAnsi="Calibri"/>
                <w:sz w:val="22"/>
                <w:szCs w:val="22"/>
              </w:rPr>
            </w:pPr>
            <w:r>
              <w:rPr>
                <w:rFonts w:ascii="Calibri" w:hAnsi="Calibri"/>
                <w:sz w:val="22"/>
                <w:szCs w:val="22"/>
              </w:rPr>
              <w:t>Princetown</w:t>
            </w:r>
          </w:p>
          <w:p w14:paraId="7553EB5E" w14:textId="06D31FFA" w:rsidR="005B20B5" w:rsidRDefault="005B20B5" w:rsidP="005B20B5">
            <w:pPr>
              <w:numPr>
                <w:ilvl w:val="0"/>
                <w:numId w:val="48"/>
              </w:numPr>
              <w:rPr>
                <w:rFonts w:ascii="Calibri" w:hAnsi="Calibri"/>
                <w:sz w:val="22"/>
                <w:szCs w:val="22"/>
              </w:rPr>
            </w:pPr>
            <w:r>
              <w:rPr>
                <w:rFonts w:ascii="Calibri" w:hAnsi="Calibri"/>
                <w:sz w:val="22"/>
                <w:szCs w:val="22"/>
              </w:rPr>
              <w:t xml:space="preserve">Launceston Preschool </w:t>
            </w:r>
          </w:p>
          <w:p w14:paraId="70745DC9" w14:textId="3B1B8AB0" w:rsidR="00CF5D45" w:rsidRDefault="00CF5D45" w:rsidP="005B20B5">
            <w:pPr>
              <w:numPr>
                <w:ilvl w:val="0"/>
                <w:numId w:val="48"/>
              </w:numPr>
              <w:rPr>
                <w:rFonts w:ascii="Calibri" w:hAnsi="Calibri"/>
                <w:sz w:val="22"/>
                <w:szCs w:val="22"/>
              </w:rPr>
            </w:pPr>
            <w:r>
              <w:rPr>
                <w:rFonts w:ascii="Calibri" w:hAnsi="Calibri"/>
                <w:sz w:val="22"/>
                <w:szCs w:val="22"/>
              </w:rPr>
              <w:t>Callington</w:t>
            </w:r>
          </w:p>
          <w:p w14:paraId="7EA3CFFD" w14:textId="5190B52D" w:rsidR="00CF5D45" w:rsidRDefault="00F6681B" w:rsidP="005B20B5">
            <w:pPr>
              <w:numPr>
                <w:ilvl w:val="0"/>
                <w:numId w:val="48"/>
              </w:numPr>
              <w:rPr>
                <w:rFonts w:ascii="Calibri" w:hAnsi="Calibri"/>
                <w:sz w:val="22"/>
                <w:szCs w:val="22"/>
              </w:rPr>
            </w:pPr>
            <w:r>
              <w:rPr>
                <w:rFonts w:ascii="Calibri" w:hAnsi="Calibri"/>
                <w:sz w:val="22"/>
                <w:szCs w:val="22"/>
              </w:rPr>
              <w:t>Werrington</w:t>
            </w:r>
          </w:p>
          <w:p w14:paraId="47C7582A" w14:textId="7A92717F" w:rsidR="00F6681B" w:rsidRDefault="00F6681B" w:rsidP="005B20B5">
            <w:pPr>
              <w:numPr>
                <w:ilvl w:val="0"/>
                <w:numId w:val="48"/>
              </w:numPr>
              <w:rPr>
                <w:rFonts w:ascii="Calibri" w:hAnsi="Calibri"/>
                <w:sz w:val="22"/>
                <w:szCs w:val="22"/>
              </w:rPr>
            </w:pPr>
            <w:r>
              <w:rPr>
                <w:rFonts w:ascii="Calibri" w:hAnsi="Calibri"/>
                <w:sz w:val="22"/>
                <w:szCs w:val="22"/>
              </w:rPr>
              <w:t>North Petherwin</w:t>
            </w:r>
          </w:p>
          <w:p w14:paraId="1C165894" w14:textId="0CB5101A" w:rsidR="00CF5D45" w:rsidRPr="005B20B5" w:rsidRDefault="004337CB" w:rsidP="005B20B5">
            <w:pPr>
              <w:numPr>
                <w:ilvl w:val="0"/>
                <w:numId w:val="48"/>
              </w:numPr>
              <w:rPr>
                <w:rFonts w:ascii="Calibri" w:hAnsi="Calibri"/>
                <w:sz w:val="22"/>
                <w:szCs w:val="22"/>
              </w:rPr>
            </w:pPr>
            <w:proofErr w:type="spellStart"/>
            <w:r>
              <w:rPr>
                <w:rFonts w:ascii="Calibri" w:hAnsi="Calibri"/>
                <w:sz w:val="22"/>
                <w:szCs w:val="22"/>
              </w:rPr>
              <w:t>Lewannick</w:t>
            </w:r>
            <w:proofErr w:type="spellEnd"/>
          </w:p>
          <w:p w14:paraId="08F347E0" w14:textId="77777777" w:rsidR="00B57EB9" w:rsidRDefault="00B57EB9" w:rsidP="00B57EB9">
            <w:pPr>
              <w:rPr>
                <w:rFonts w:ascii="Calibri" w:hAnsi="Calibri"/>
                <w:sz w:val="22"/>
                <w:szCs w:val="22"/>
              </w:rPr>
            </w:pPr>
          </w:p>
          <w:p w14:paraId="78191C23" w14:textId="77777777" w:rsidR="00B57EB9" w:rsidRDefault="00B57EB9" w:rsidP="00B57EB9">
            <w:pPr>
              <w:rPr>
                <w:rFonts w:ascii="Calibri" w:hAnsi="Calibri"/>
                <w:sz w:val="22"/>
                <w:szCs w:val="22"/>
              </w:rPr>
            </w:pPr>
            <w:r>
              <w:rPr>
                <w:rFonts w:ascii="Calibri" w:hAnsi="Calibri"/>
                <w:sz w:val="22"/>
                <w:szCs w:val="22"/>
              </w:rPr>
              <w:t xml:space="preserve">We also have strong links with </w:t>
            </w:r>
            <w:r w:rsidRPr="0036012A">
              <w:rPr>
                <w:rFonts w:ascii="Calibri" w:hAnsi="Calibri"/>
                <w:sz w:val="22"/>
                <w:szCs w:val="22"/>
              </w:rPr>
              <w:t>Launceston College.  Liaison is maintained regarding transition and support as part of the local offer.</w:t>
            </w:r>
          </w:p>
          <w:p w14:paraId="76595AA8" w14:textId="77777777" w:rsidR="00B57EB9" w:rsidRPr="0036012A" w:rsidRDefault="00B57EB9" w:rsidP="00B57EB9">
            <w:pPr>
              <w:rPr>
                <w:rFonts w:ascii="Calibri" w:hAnsi="Calibri"/>
                <w:sz w:val="22"/>
                <w:szCs w:val="22"/>
              </w:rPr>
            </w:pPr>
          </w:p>
        </w:tc>
      </w:tr>
      <w:tr w:rsidR="00B57EB9" w:rsidRPr="000142BE" w14:paraId="745AE4D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8A3FBEE" w14:textId="39618099" w:rsidR="00B57EB9" w:rsidRPr="00155899" w:rsidRDefault="00986C1F" w:rsidP="00B57EB9">
            <w:pPr>
              <w:rPr>
                <w:rFonts w:ascii="Calibri" w:hAnsi="Calibri"/>
                <w:b/>
                <w:sz w:val="22"/>
              </w:rPr>
            </w:pPr>
            <w:r>
              <w:lastRenderedPageBreak/>
              <w:br w:type="page"/>
            </w:r>
            <w:r w:rsidR="00B57EB9" w:rsidRPr="00155899">
              <w:rPr>
                <w:rFonts w:ascii="Calibri" w:hAnsi="Calibri"/>
                <w:b/>
                <w:sz w:val="22"/>
              </w:rPr>
              <w:t>12</w:t>
            </w:r>
          </w:p>
        </w:tc>
        <w:tc>
          <w:tcPr>
            <w:tcW w:w="8330" w:type="dxa"/>
          </w:tcPr>
          <w:p w14:paraId="3604A1D8" w14:textId="77777777" w:rsidR="00B57EB9" w:rsidRPr="006729B1" w:rsidRDefault="00B57EB9" w:rsidP="00B57EB9">
            <w:pPr>
              <w:rPr>
                <w:rFonts w:ascii="Calibri" w:hAnsi="Calibri"/>
                <w:b/>
                <w:szCs w:val="22"/>
              </w:rPr>
            </w:pPr>
            <w:r w:rsidRPr="006729B1">
              <w:rPr>
                <w:rFonts w:ascii="Calibri" w:hAnsi="Calibri"/>
                <w:b/>
                <w:szCs w:val="22"/>
              </w:rPr>
              <w:t>STORING AND MANAGING INFORMATION</w:t>
            </w:r>
          </w:p>
          <w:p w14:paraId="37D44D25" w14:textId="77777777" w:rsidR="00150F32" w:rsidRPr="00C179FD" w:rsidRDefault="00150F32" w:rsidP="00150F32">
            <w:pPr>
              <w:pStyle w:val="NormalWeb"/>
              <w:shd w:val="clear" w:color="auto" w:fill="FFFFFF"/>
              <w:spacing w:before="0" w:beforeAutospacing="0" w:after="0" w:afterAutospacing="0"/>
              <w:rPr>
                <w:sz w:val="20"/>
                <w:szCs w:val="20"/>
              </w:rPr>
            </w:pPr>
            <w:r w:rsidRPr="009F6F8E">
              <w:rPr>
                <w:rFonts w:ascii="Calibri" w:hAnsi="Calibri"/>
                <w:sz w:val="22"/>
                <w:szCs w:val="22"/>
              </w:rPr>
              <w:t xml:space="preserve">The school </w:t>
            </w:r>
            <w:r w:rsidRPr="00C179FD">
              <w:rPr>
                <w:rFonts w:ascii="Calibri" w:hAnsi="Calibri" w:cs="Calibri"/>
                <w:sz w:val="22"/>
                <w:szCs w:val="22"/>
                <w:bdr w:val="none" w:sz="0" w:space="0" w:color="auto" w:frame="1"/>
              </w:rPr>
              <w:t>complies with the Data Protection Act 1998 (the Act) and the General Data Protection Regulations 2018 (GDPR) which become law on 25</w:t>
            </w:r>
            <w:r w:rsidRPr="00C179FD">
              <w:rPr>
                <w:rFonts w:ascii="Calibri" w:hAnsi="Calibri" w:cs="Calibri"/>
                <w:sz w:val="22"/>
                <w:szCs w:val="22"/>
                <w:bdr w:val="none" w:sz="0" w:space="0" w:color="auto" w:frame="1"/>
                <w:vertAlign w:val="superscript"/>
              </w:rPr>
              <w:t>th</w:t>
            </w:r>
            <w:r w:rsidRPr="00C179FD">
              <w:rPr>
                <w:rFonts w:ascii="Calibri" w:hAnsi="Calibri" w:cs="Calibri"/>
                <w:sz w:val="22"/>
                <w:szCs w:val="22"/>
                <w:bdr w:val="none" w:sz="0" w:space="0" w:color="auto" w:frame="1"/>
              </w:rPr>
              <w:t> May 2018.  We follow data protection laws and confidentiality requirements with respect to information about pupils and families.   </w:t>
            </w:r>
          </w:p>
          <w:p w14:paraId="2141CCCF" w14:textId="77777777" w:rsidR="00B57EB9" w:rsidRPr="00D47F8C" w:rsidRDefault="00B57EB9" w:rsidP="00B57EB9">
            <w:pPr>
              <w:rPr>
                <w:rFonts w:ascii="Calibri" w:hAnsi="Calibri"/>
                <w:b/>
                <w:bCs/>
                <w:color w:val="000000"/>
                <w:sz w:val="22"/>
                <w:szCs w:val="22"/>
              </w:rPr>
            </w:pPr>
          </w:p>
        </w:tc>
      </w:tr>
      <w:tr w:rsidR="00B57EB9" w:rsidRPr="000142BE" w14:paraId="6118F95C"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E0AA695"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3</w:t>
            </w:r>
          </w:p>
        </w:tc>
        <w:tc>
          <w:tcPr>
            <w:tcW w:w="8330" w:type="dxa"/>
          </w:tcPr>
          <w:p w14:paraId="59A59A3D" w14:textId="77777777" w:rsidR="00B57EB9" w:rsidRPr="006729B1" w:rsidRDefault="00B57EB9" w:rsidP="00B57EB9">
            <w:pPr>
              <w:rPr>
                <w:rFonts w:ascii="Calibri" w:hAnsi="Calibri"/>
                <w:b/>
                <w:sz w:val="22"/>
                <w:szCs w:val="22"/>
              </w:rPr>
            </w:pPr>
            <w:r w:rsidRPr="006729B1">
              <w:rPr>
                <w:rFonts w:ascii="Calibri" w:hAnsi="Calibri"/>
                <w:b/>
                <w:sz w:val="22"/>
                <w:szCs w:val="22"/>
              </w:rPr>
              <w:t>ACCESSIBILITY</w:t>
            </w:r>
          </w:p>
          <w:p w14:paraId="7C985BC8" w14:textId="77777777" w:rsidR="00F948E9" w:rsidRDefault="00B57EB9" w:rsidP="00B57EB9">
            <w:pPr>
              <w:rPr>
                <w:rFonts w:ascii="Calibri" w:hAnsi="Calibri"/>
                <w:sz w:val="22"/>
                <w:szCs w:val="22"/>
              </w:rPr>
            </w:pPr>
            <w:r w:rsidRPr="006729B1">
              <w:rPr>
                <w:rFonts w:ascii="Calibri" w:hAnsi="Calibri"/>
                <w:sz w:val="22"/>
                <w:szCs w:val="22"/>
              </w:rPr>
              <w:t xml:space="preserve">Please refer to the Accessibility Plan. This can be </w:t>
            </w:r>
            <w:r>
              <w:rPr>
                <w:rFonts w:ascii="Calibri" w:hAnsi="Calibri"/>
                <w:sz w:val="22"/>
                <w:szCs w:val="22"/>
              </w:rPr>
              <w:t>viewed</w:t>
            </w:r>
            <w:r w:rsidRPr="006729B1">
              <w:rPr>
                <w:rFonts w:ascii="Calibri" w:hAnsi="Calibri"/>
                <w:sz w:val="22"/>
                <w:szCs w:val="22"/>
              </w:rPr>
              <w:t xml:space="preserve"> on the school website</w:t>
            </w:r>
            <w:r>
              <w:rPr>
                <w:rFonts w:ascii="Calibri" w:hAnsi="Calibri"/>
                <w:sz w:val="22"/>
                <w:szCs w:val="22"/>
              </w:rPr>
              <w:t xml:space="preserve">: </w:t>
            </w:r>
          </w:p>
          <w:p w14:paraId="411AF685" w14:textId="2534FB45" w:rsidR="00B57EB9" w:rsidRDefault="00F948E9" w:rsidP="00B57EB9">
            <w:pPr>
              <w:rPr>
                <w:rFonts w:ascii="Calibri" w:hAnsi="Calibri"/>
                <w:sz w:val="22"/>
                <w:szCs w:val="22"/>
              </w:rPr>
            </w:pPr>
            <w:hyperlink r:id="rId20" w:history="1">
              <w:r w:rsidRPr="000A2AD0">
                <w:rPr>
                  <w:rStyle w:val="Hyperlink"/>
                  <w:rFonts w:asciiTheme="minorHAnsi" w:hAnsiTheme="minorHAnsi" w:cstheme="minorHAnsi"/>
                  <w:sz w:val="22"/>
                  <w:szCs w:val="22"/>
                </w:rPr>
                <w:t>Boyton Primary School - SEND</w:t>
              </w:r>
            </w:hyperlink>
          </w:p>
          <w:p w14:paraId="4808DBBB" w14:textId="77777777" w:rsidR="00B57EB9" w:rsidRDefault="00B57EB9" w:rsidP="00B57EB9">
            <w:pPr>
              <w:rPr>
                <w:rFonts w:ascii="Calibri" w:hAnsi="Calibri"/>
                <w:b/>
                <w:sz w:val="22"/>
                <w:szCs w:val="22"/>
              </w:rPr>
            </w:pPr>
          </w:p>
          <w:p w14:paraId="4270166C" w14:textId="6C7E6580" w:rsidR="005B20B5" w:rsidRPr="006729B1" w:rsidRDefault="005B20B5" w:rsidP="00B57EB9">
            <w:pPr>
              <w:rPr>
                <w:rFonts w:ascii="Calibri" w:hAnsi="Calibri"/>
                <w:b/>
                <w:sz w:val="22"/>
                <w:szCs w:val="22"/>
              </w:rPr>
            </w:pPr>
          </w:p>
        </w:tc>
      </w:tr>
      <w:tr w:rsidR="00B57EB9" w:rsidRPr="000142BE" w14:paraId="520DCCE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6232D3E"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4</w:t>
            </w:r>
          </w:p>
        </w:tc>
        <w:tc>
          <w:tcPr>
            <w:tcW w:w="8330" w:type="dxa"/>
          </w:tcPr>
          <w:p w14:paraId="5E8B6FCD" w14:textId="77777777" w:rsidR="00B57EB9" w:rsidRPr="006729B1" w:rsidRDefault="00B57EB9" w:rsidP="00B57EB9">
            <w:pPr>
              <w:rPr>
                <w:rFonts w:ascii="Calibri" w:hAnsi="Calibri"/>
                <w:b/>
                <w:sz w:val="22"/>
                <w:szCs w:val="22"/>
              </w:rPr>
            </w:pPr>
            <w:r>
              <w:rPr>
                <w:rFonts w:ascii="Calibri" w:hAnsi="Calibri"/>
                <w:b/>
                <w:sz w:val="22"/>
                <w:szCs w:val="22"/>
              </w:rPr>
              <w:t>ARRANGEMENTS FOR THE TREATMENT OF</w:t>
            </w:r>
            <w:r w:rsidRPr="006729B1">
              <w:rPr>
                <w:rFonts w:ascii="Calibri" w:hAnsi="Calibri"/>
                <w:b/>
                <w:sz w:val="22"/>
                <w:szCs w:val="22"/>
              </w:rPr>
              <w:t xml:space="preserve"> COMPLAINTS</w:t>
            </w:r>
          </w:p>
          <w:p w14:paraId="264CE1DE" w14:textId="77777777" w:rsidR="00B57EB9" w:rsidRDefault="00B57EB9" w:rsidP="00B57EB9">
            <w:pPr>
              <w:pStyle w:val="Header"/>
              <w:tabs>
                <w:tab w:val="clear" w:pos="4153"/>
                <w:tab w:val="clear" w:pos="8306"/>
              </w:tabs>
              <w:rPr>
                <w:rFonts w:ascii="Calibri" w:hAnsi="Calibri"/>
                <w:sz w:val="22"/>
              </w:rPr>
            </w:pPr>
            <w:r w:rsidRPr="000142BE">
              <w:rPr>
                <w:rFonts w:ascii="Calibri" w:hAnsi="Calibri"/>
                <w:sz w:val="22"/>
              </w:rPr>
              <w:t>The Complaints procedure is included in the Complaints Policy and this is reviewed by the Local Governing Body/Board of Directors</w:t>
            </w:r>
            <w:r>
              <w:rPr>
                <w:rFonts w:ascii="Calibri" w:hAnsi="Calibri"/>
                <w:sz w:val="22"/>
              </w:rPr>
              <w:t>:</w:t>
            </w:r>
          </w:p>
          <w:p w14:paraId="3B1F5828" w14:textId="77777777" w:rsidR="00C17F84" w:rsidRPr="00986F24" w:rsidRDefault="00555151" w:rsidP="00B57EB9">
            <w:pPr>
              <w:pStyle w:val="Header"/>
              <w:tabs>
                <w:tab w:val="clear" w:pos="4153"/>
                <w:tab w:val="clear" w:pos="8306"/>
              </w:tabs>
              <w:rPr>
                <w:rFonts w:asciiTheme="minorHAnsi" w:hAnsiTheme="minorHAnsi" w:cstheme="minorHAnsi"/>
                <w:sz w:val="22"/>
                <w:szCs w:val="22"/>
              </w:rPr>
            </w:pPr>
            <w:hyperlink r:id="rId21" w:history="1">
              <w:r w:rsidRPr="00986F24">
                <w:rPr>
                  <w:rStyle w:val="Hyperlink"/>
                  <w:rFonts w:asciiTheme="minorHAnsi" w:hAnsiTheme="minorHAnsi" w:cstheme="minorHAnsi"/>
                  <w:sz w:val="22"/>
                  <w:szCs w:val="22"/>
                </w:rPr>
                <w:t>Boyton Primary School - Policies</w:t>
              </w:r>
            </w:hyperlink>
          </w:p>
          <w:p w14:paraId="0389A1B8" w14:textId="752FC114" w:rsidR="00555151" w:rsidRPr="006729B1" w:rsidRDefault="00555151" w:rsidP="00B57EB9">
            <w:pPr>
              <w:pStyle w:val="Header"/>
              <w:tabs>
                <w:tab w:val="clear" w:pos="4153"/>
                <w:tab w:val="clear" w:pos="8306"/>
              </w:tabs>
              <w:rPr>
                <w:rFonts w:ascii="Calibri" w:hAnsi="Calibri"/>
                <w:b/>
                <w:sz w:val="22"/>
                <w:szCs w:val="22"/>
              </w:rPr>
            </w:pPr>
          </w:p>
        </w:tc>
      </w:tr>
      <w:tr w:rsidR="00B57EB9" w:rsidRPr="000142BE" w14:paraId="3AD551B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67AE1E7"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5</w:t>
            </w:r>
          </w:p>
        </w:tc>
        <w:tc>
          <w:tcPr>
            <w:tcW w:w="8330" w:type="dxa"/>
          </w:tcPr>
          <w:p w14:paraId="63396442" w14:textId="77777777" w:rsidR="00B57EB9" w:rsidRPr="006729B1" w:rsidRDefault="00B57EB9" w:rsidP="00B57EB9">
            <w:pPr>
              <w:rPr>
                <w:rFonts w:ascii="Calibri" w:hAnsi="Calibri"/>
                <w:b/>
                <w:sz w:val="22"/>
                <w:szCs w:val="22"/>
              </w:rPr>
            </w:pPr>
            <w:r w:rsidRPr="006729B1">
              <w:rPr>
                <w:rFonts w:ascii="Calibri" w:hAnsi="Calibri"/>
                <w:b/>
                <w:sz w:val="22"/>
                <w:szCs w:val="22"/>
              </w:rPr>
              <w:t>BULLYING</w:t>
            </w:r>
          </w:p>
          <w:p w14:paraId="08B1E8BE" w14:textId="7C4FA6AC" w:rsidR="00B57EB9" w:rsidRDefault="00B57EB9" w:rsidP="00B57EB9">
            <w:pPr>
              <w:rPr>
                <w:rStyle w:val="Hyperlink"/>
                <w:rFonts w:asciiTheme="minorHAnsi" w:hAnsiTheme="minorHAnsi" w:cstheme="minorHAnsi"/>
                <w:sz w:val="24"/>
                <w:szCs w:val="24"/>
              </w:rPr>
            </w:pPr>
            <w:r w:rsidRPr="006729B1">
              <w:rPr>
                <w:rFonts w:ascii="Calibri" w:hAnsi="Calibri"/>
                <w:sz w:val="22"/>
                <w:szCs w:val="22"/>
              </w:rPr>
              <w:t xml:space="preserve">Please refer to the school’s </w:t>
            </w:r>
            <w:r>
              <w:rPr>
                <w:rFonts w:ascii="Calibri" w:hAnsi="Calibri"/>
                <w:sz w:val="22"/>
                <w:szCs w:val="22"/>
              </w:rPr>
              <w:t>Anti-Bulling</w:t>
            </w:r>
            <w:r w:rsidRPr="006729B1">
              <w:rPr>
                <w:rFonts w:ascii="Calibri" w:hAnsi="Calibri"/>
                <w:sz w:val="22"/>
                <w:szCs w:val="22"/>
              </w:rPr>
              <w:t xml:space="preserve"> Policy which is available on the school website</w:t>
            </w:r>
            <w:r>
              <w:rPr>
                <w:rFonts w:ascii="Calibri" w:hAnsi="Calibri"/>
                <w:sz w:val="22"/>
                <w:szCs w:val="22"/>
              </w:rPr>
              <w:t xml:space="preserve">: </w:t>
            </w:r>
            <w:hyperlink r:id="rId22" w:history="1">
              <w:r w:rsidR="000A2874" w:rsidRPr="000A2874">
                <w:rPr>
                  <w:rStyle w:val="Hyperlink"/>
                  <w:rFonts w:asciiTheme="minorHAnsi" w:hAnsiTheme="minorHAnsi" w:cstheme="minorHAnsi"/>
                  <w:sz w:val="22"/>
                  <w:szCs w:val="22"/>
                </w:rPr>
                <w:t>Welcome to An Daras Multi Academy Trust</w:t>
              </w:r>
            </w:hyperlink>
          </w:p>
          <w:p w14:paraId="2BC8363B" w14:textId="62729928" w:rsidR="005B20B5" w:rsidRPr="006729B1" w:rsidRDefault="00533512" w:rsidP="00B57EB9">
            <w:pPr>
              <w:rPr>
                <w:rFonts w:ascii="Calibri" w:hAnsi="Calibri"/>
                <w:b/>
                <w:sz w:val="22"/>
                <w:szCs w:val="22"/>
              </w:rPr>
            </w:pPr>
            <w:r>
              <w:rPr>
                <w:rFonts w:ascii="Calibri" w:hAnsi="Calibri"/>
                <w:b/>
                <w:sz w:val="22"/>
                <w:szCs w:val="22"/>
              </w:rPr>
              <w:t xml:space="preserve">                                        </w:t>
            </w:r>
            <w:r w:rsidR="00545B05">
              <w:rPr>
                <w:rFonts w:ascii="Calibri" w:hAnsi="Calibri"/>
                <w:b/>
                <w:sz w:val="22"/>
                <w:szCs w:val="22"/>
              </w:rPr>
              <w:t xml:space="preserve">                                                                                                                                                                     </w:t>
            </w:r>
          </w:p>
        </w:tc>
      </w:tr>
      <w:tr w:rsidR="00B57EB9" w:rsidRPr="000142BE" w14:paraId="10DE90EC" w14:textId="77777777" w:rsidTr="00986C1F">
        <w:tblPrEx>
          <w:tblBorders>
            <w:top w:val="none" w:sz="0" w:space="0" w:color="auto"/>
            <w:left w:val="none" w:sz="0" w:space="0" w:color="auto"/>
            <w:bottom w:val="none" w:sz="0" w:space="0" w:color="auto"/>
            <w:right w:val="none" w:sz="0" w:space="0" w:color="auto"/>
          </w:tblBorders>
        </w:tblPrEx>
        <w:trPr>
          <w:trHeight w:val="4631"/>
        </w:trPr>
        <w:tc>
          <w:tcPr>
            <w:tcW w:w="567" w:type="dxa"/>
          </w:tcPr>
          <w:p w14:paraId="24ADDDD6" w14:textId="77777777" w:rsidR="00B57EB9" w:rsidRPr="0036012A" w:rsidRDefault="00B57EB9" w:rsidP="00B57EB9">
            <w:pPr>
              <w:rPr>
                <w:rFonts w:ascii="Calibri" w:hAnsi="Calibri"/>
                <w:b/>
                <w:sz w:val="22"/>
              </w:rPr>
            </w:pPr>
            <w:r w:rsidRPr="0036012A">
              <w:rPr>
                <w:rFonts w:ascii="Calibri" w:hAnsi="Calibri"/>
                <w:b/>
                <w:sz w:val="22"/>
              </w:rPr>
              <w:t>16</w:t>
            </w:r>
          </w:p>
        </w:tc>
        <w:tc>
          <w:tcPr>
            <w:tcW w:w="8330" w:type="dxa"/>
          </w:tcPr>
          <w:p w14:paraId="3D241F3A" w14:textId="77777777" w:rsidR="00B57EB9" w:rsidRPr="006729B1" w:rsidRDefault="00B57EB9" w:rsidP="00B57EB9">
            <w:pPr>
              <w:rPr>
                <w:rFonts w:ascii="Calibri" w:hAnsi="Calibri"/>
                <w:b/>
                <w:sz w:val="22"/>
                <w:szCs w:val="22"/>
              </w:rPr>
            </w:pPr>
            <w:r w:rsidRPr="006729B1">
              <w:rPr>
                <w:rFonts w:ascii="Calibri" w:hAnsi="Calibri"/>
                <w:b/>
                <w:sz w:val="22"/>
                <w:szCs w:val="22"/>
              </w:rPr>
              <w:t>REVIEWING THE SEN POLICY</w:t>
            </w:r>
          </w:p>
          <w:p w14:paraId="2DCECEA9" w14:textId="77777777" w:rsidR="00B57EB9" w:rsidRDefault="00B57EB9" w:rsidP="00B57EB9">
            <w:pPr>
              <w:rPr>
                <w:rFonts w:ascii="Calibri" w:hAnsi="Calibri"/>
                <w:sz w:val="22"/>
                <w:szCs w:val="22"/>
              </w:rPr>
            </w:pPr>
            <w:r w:rsidRPr="006729B1">
              <w:rPr>
                <w:rFonts w:ascii="Calibri" w:hAnsi="Calibri"/>
                <w:sz w:val="22"/>
                <w:szCs w:val="22"/>
              </w:rPr>
              <w:t>The Policy will be reviewed annually to comply with requirements for SEND with effect from April 2015</w:t>
            </w:r>
            <w:r>
              <w:rPr>
                <w:rFonts w:ascii="Calibri" w:hAnsi="Calibri"/>
                <w:sz w:val="22"/>
                <w:szCs w:val="22"/>
              </w:rPr>
              <w:t>.</w:t>
            </w:r>
            <w:r w:rsidRPr="0036012A">
              <w:rPr>
                <w:rFonts w:ascii="Calibri" w:hAnsi="Calibri"/>
                <w:sz w:val="22"/>
                <w:szCs w:val="22"/>
              </w:rPr>
              <w:t xml:space="preserve">  The Local Governing Advisory Body will gauge the success of the policy by the achievements of previously agreed targets outlined in the pupils </w:t>
            </w:r>
            <w:r>
              <w:rPr>
                <w:rFonts w:ascii="Calibri" w:hAnsi="Calibri"/>
                <w:sz w:val="22"/>
                <w:szCs w:val="22"/>
              </w:rPr>
              <w:t>‘Individual Provision Maps and</w:t>
            </w:r>
            <w:r w:rsidRPr="0036012A">
              <w:rPr>
                <w:rFonts w:ascii="Calibri" w:hAnsi="Calibri"/>
                <w:sz w:val="22"/>
                <w:szCs w:val="22"/>
              </w:rPr>
              <w:t xml:space="preserve"> </w:t>
            </w:r>
            <w:r>
              <w:rPr>
                <w:rFonts w:ascii="Calibri" w:hAnsi="Calibri"/>
                <w:sz w:val="22"/>
                <w:szCs w:val="22"/>
              </w:rPr>
              <w:t>SEN R</w:t>
            </w:r>
            <w:r w:rsidRPr="0036012A">
              <w:rPr>
                <w:rFonts w:ascii="Calibri" w:hAnsi="Calibri"/>
                <w:sz w:val="22"/>
                <w:szCs w:val="22"/>
              </w:rPr>
              <w:t>eview</w:t>
            </w:r>
            <w:r>
              <w:rPr>
                <w:rFonts w:ascii="Calibri" w:hAnsi="Calibri"/>
                <w:sz w:val="22"/>
                <w:szCs w:val="22"/>
              </w:rPr>
              <w:t>s</w:t>
            </w:r>
            <w:r w:rsidRPr="0036012A">
              <w:rPr>
                <w:rFonts w:ascii="Calibri" w:hAnsi="Calibri"/>
                <w:sz w:val="22"/>
                <w:szCs w:val="22"/>
              </w:rPr>
              <w:t>.  In addition, evidence will be gathered regarding:</w:t>
            </w:r>
          </w:p>
          <w:p w14:paraId="71DAF405" w14:textId="77777777" w:rsidR="00B57EB9" w:rsidRDefault="00B57EB9" w:rsidP="00B57EB9">
            <w:pPr>
              <w:rPr>
                <w:rFonts w:ascii="Calibri" w:hAnsi="Calibri"/>
                <w:sz w:val="22"/>
                <w:szCs w:val="22"/>
              </w:rPr>
            </w:pPr>
          </w:p>
          <w:p w14:paraId="77D060B8" w14:textId="77777777" w:rsidR="00B57EB9" w:rsidRPr="000142BE" w:rsidRDefault="00B57EB9" w:rsidP="00B57EB9">
            <w:pPr>
              <w:numPr>
                <w:ilvl w:val="0"/>
                <w:numId w:val="1"/>
              </w:numPr>
              <w:rPr>
                <w:rFonts w:ascii="Calibri" w:hAnsi="Calibri"/>
                <w:sz w:val="22"/>
              </w:rPr>
            </w:pPr>
            <w:r w:rsidRPr="000142BE">
              <w:rPr>
                <w:rFonts w:ascii="Calibri" w:hAnsi="Calibri"/>
                <w:sz w:val="22"/>
              </w:rPr>
              <w:t>Staff awareness of individual pupil need</w:t>
            </w:r>
          </w:p>
          <w:p w14:paraId="101B6B42" w14:textId="77777777" w:rsidR="00B57EB9" w:rsidRPr="000142BE" w:rsidRDefault="00B57EB9" w:rsidP="00B57EB9">
            <w:pPr>
              <w:numPr>
                <w:ilvl w:val="0"/>
                <w:numId w:val="1"/>
              </w:numPr>
              <w:rPr>
                <w:rFonts w:ascii="Calibri" w:hAnsi="Calibri"/>
                <w:sz w:val="22"/>
              </w:rPr>
            </w:pPr>
            <w:r w:rsidRPr="000142BE">
              <w:rPr>
                <w:rFonts w:ascii="Calibri" w:hAnsi="Calibri"/>
                <w:sz w:val="22"/>
              </w:rPr>
              <w:t>Pupil progress meetings</w:t>
            </w:r>
          </w:p>
          <w:p w14:paraId="06EE728F" w14:textId="77777777" w:rsidR="00B57EB9" w:rsidRPr="000142BE" w:rsidRDefault="00B57EB9" w:rsidP="00B57EB9">
            <w:pPr>
              <w:numPr>
                <w:ilvl w:val="0"/>
                <w:numId w:val="1"/>
              </w:numPr>
              <w:rPr>
                <w:rFonts w:ascii="Calibri" w:hAnsi="Calibri"/>
                <w:sz w:val="22"/>
              </w:rPr>
            </w:pPr>
            <w:r w:rsidRPr="000142BE">
              <w:rPr>
                <w:rFonts w:ascii="Calibri" w:hAnsi="Calibri"/>
                <w:sz w:val="22"/>
              </w:rPr>
              <w:t>Success of the identification process at an early stage</w:t>
            </w:r>
          </w:p>
          <w:p w14:paraId="04AD988B" w14:textId="77777777" w:rsidR="00B57EB9" w:rsidRPr="000142BE" w:rsidRDefault="00B57EB9" w:rsidP="00B57EB9">
            <w:pPr>
              <w:numPr>
                <w:ilvl w:val="0"/>
                <w:numId w:val="1"/>
              </w:numPr>
              <w:rPr>
                <w:rFonts w:ascii="Calibri" w:hAnsi="Calibri"/>
                <w:sz w:val="22"/>
              </w:rPr>
            </w:pPr>
            <w:r w:rsidRPr="000142BE">
              <w:rPr>
                <w:rFonts w:ascii="Calibri" w:hAnsi="Calibri"/>
                <w:sz w:val="22"/>
              </w:rPr>
              <w:t>Academic progress of pupils with special educational needs</w:t>
            </w:r>
          </w:p>
          <w:p w14:paraId="12C1AFA4" w14:textId="77777777" w:rsidR="00B57EB9" w:rsidRPr="000142BE" w:rsidRDefault="00B57EB9" w:rsidP="00B57EB9">
            <w:pPr>
              <w:numPr>
                <w:ilvl w:val="0"/>
                <w:numId w:val="1"/>
              </w:numPr>
              <w:rPr>
                <w:rFonts w:ascii="Calibri" w:hAnsi="Calibri"/>
                <w:sz w:val="22"/>
              </w:rPr>
            </w:pPr>
            <w:r w:rsidRPr="000142BE">
              <w:rPr>
                <w:rFonts w:ascii="Calibri" w:hAnsi="Calibri"/>
                <w:sz w:val="22"/>
              </w:rPr>
              <w:t>Number of exclusions</w:t>
            </w:r>
          </w:p>
          <w:p w14:paraId="2B7BE153" w14:textId="77777777" w:rsidR="00B57EB9" w:rsidRPr="000142BE" w:rsidRDefault="00B57EB9" w:rsidP="00B57EB9">
            <w:pPr>
              <w:numPr>
                <w:ilvl w:val="0"/>
                <w:numId w:val="1"/>
              </w:numPr>
              <w:rPr>
                <w:rFonts w:ascii="Calibri" w:hAnsi="Calibri"/>
                <w:sz w:val="22"/>
              </w:rPr>
            </w:pPr>
            <w:r w:rsidRPr="000142BE">
              <w:rPr>
                <w:rFonts w:ascii="Calibri" w:hAnsi="Calibri"/>
                <w:sz w:val="22"/>
              </w:rPr>
              <w:t>Number of children supported by the funding allocation for special educational needs</w:t>
            </w:r>
          </w:p>
          <w:p w14:paraId="4A7FF036" w14:textId="77777777" w:rsidR="00B57EB9" w:rsidRDefault="00B57EB9" w:rsidP="00B57EB9">
            <w:pPr>
              <w:numPr>
                <w:ilvl w:val="0"/>
                <w:numId w:val="1"/>
              </w:numPr>
              <w:rPr>
                <w:rFonts w:ascii="Calibri" w:hAnsi="Calibri"/>
                <w:sz w:val="22"/>
              </w:rPr>
            </w:pPr>
            <w:r w:rsidRPr="000142BE">
              <w:rPr>
                <w:rFonts w:ascii="Calibri" w:hAnsi="Calibri"/>
                <w:sz w:val="22"/>
              </w:rPr>
              <w:t>Consultation with parents</w:t>
            </w:r>
          </w:p>
          <w:p w14:paraId="292F3743" w14:textId="77777777" w:rsidR="00B57EB9" w:rsidRPr="000142BE" w:rsidRDefault="00B57EB9" w:rsidP="00B57EB9">
            <w:pPr>
              <w:numPr>
                <w:ilvl w:val="0"/>
                <w:numId w:val="1"/>
              </w:numPr>
              <w:rPr>
                <w:rFonts w:ascii="Calibri" w:hAnsi="Calibri"/>
                <w:sz w:val="22"/>
              </w:rPr>
            </w:pPr>
            <w:r>
              <w:rPr>
                <w:rFonts w:ascii="Calibri" w:hAnsi="Calibri"/>
                <w:sz w:val="22"/>
              </w:rPr>
              <w:t>Parent SEN questionnaires</w:t>
            </w:r>
          </w:p>
          <w:p w14:paraId="1367D18C" w14:textId="77777777" w:rsidR="00B57EB9" w:rsidRPr="000142BE" w:rsidRDefault="00B57EB9" w:rsidP="00B57EB9">
            <w:pPr>
              <w:pStyle w:val="Header"/>
              <w:numPr>
                <w:ilvl w:val="0"/>
                <w:numId w:val="1"/>
              </w:numPr>
              <w:tabs>
                <w:tab w:val="clear" w:pos="4153"/>
                <w:tab w:val="clear" w:pos="8306"/>
              </w:tabs>
              <w:rPr>
                <w:rFonts w:ascii="Calibri" w:hAnsi="Calibri"/>
              </w:rPr>
            </w:pPr>
            <w:r w:rsidRPr="000142BE">
              <w:rPr>
                <w:rFonts w:ascii="Calibri" w:hAnsi="Calibri"/>
                <w:sz w:val="22"/>
              </w:rPr>
              <w:t>Pupils’ awareness of their targets and achievements.</w:t>
            </w:r>
          </w:p>
        </w:tc>
      </w:tr>
    </w:tbl>
    <w:p w14:paraId="456A75E4" w14:textId="77777777" w:rsidR="0036012A" w:rsidRDefault="0036012A">
      <w:pPr>
        <w:rPr>
          <w:rFonts w:ascii="Calibri" w:hAnsi="Calibri"/>
          <w:sz w:val="22"/>
        </w:rPr>
      </w:pPr>
    </w:p>
    <w:p w14:paraId="20398299" w14:textId="77777777" w:rsidR="00A971C2" w:rsidRDefault="00A971C2" w:rsidP="00A971C2">
      <w:pPr>
        <w:rPr>
          <w:rFonts w:ascii="Calibri" w:hAnsi="Calibri" w:cs="Calibri"/>
          <w:sz w:val="22"/>
          <w:szCs w:val="22"/>
        </w:rPr>
      </w:pPr>
    </w:p>
    <w:p w14:paraId="5953E818" w14:textId="77777777" w:rsidR="00A971C2" w:rsidRDefault="00A971C2" w:rsidP="00A971C2">
      <w:pPr>
        <w:rPr>
          <w:rFonts w:ascii="Calibri" w:hAnsi="Calibri" w:cs="Calibri"/>
          <w:sz w:val="22"/>
          <w:szCs w:val="22"/>
        </w:rPr>
      </w:pPr>
    </w:p>
    <w:p w14:paraId="02FBC99F" w14:textId="77777777" w:rsidR="00A971C2" w:rsidRPr="00317308" w:rsidRDefault="00A971C2" w:rsidP="00A971C2">
      <w:pPr>
        <w:rPr>
          <w:rFonts w:ascii="Calibri" w:hAnsi="Calibri" w:cs="Calibri"/>
          <w:sz w:val="22"/>
          <w:szCs w:val="22"/>
        </w:rPr>
      </w:pPr>
      <w:r w:rsidRPr="00317308">
        <w:rPr>
          <w:rFonts w:ascii="Calibri" w:hAnsi="Calibri" w:cs="Calibri"/>
          <w:sz w:val="22"/>
          <w:szCs w:val="22"/>
        </w:rPr>
        <w:t xml:space="preserve">Signed…………………………………………………………………………………… </w:t>
      </w:r>
      <w:r w:rsidR="00FB753B" w:rsidRPr="00317308">
        <w:rPr>
          <w:rFonts w:ascii="Calibri" w:hAnsi="Calibri" w:cs="Calibri"/>
          <w:sz w:val="22"/>
          <w:szCs w:val="22"/>
        </w:rPr>
        <w:t>Executive Head Teacher</w:t>
      </w:r>
    </w:p>
    <w:p w14:paraId="107297A1" w14:textId="77777777" w:rsidR="00A971C2" w:rsidRPr="00317308" w:rsidRDefault="00A971C2" w:rsidP="00A971C2">
      <w:pPr>
        <w:rPr>
          <w:rFonts w:ascii="Calibri" w:hAnsi="Calibri" w:cs="Calibri"/>
          <w:sz w:val="22"/>
          <w:szCs w:val="22"/>
        </w:rPr>
      </w:pPr>
    </w:p>
    <w:p w14:paraId="172FBE2E" w14:textId="77777777" w:rsidR="00A971C2" w:rsidRPr="00317308" w:rsidRDefault="00A971C2" w:rsidP="00A971C2">
      <w:pPr>
        <w:rPr>
          <w:rFonts w:ascii="Calibri" w:hAnsi="Calibri" w:cs="Calibri"/>
          <w:sz w:val="22"/>
          <w:szCs w:val="22"/>
        </w:rPr>
      </w:pPr>
      <w:r w:rsidRPr="00317308">
        <w:rPr>
          <w:rFonts w:ascii="Calibri" w:hAnsi="Calibri" w:cs="Calibri"/>
          <w:sz w:val="22"/>
          <w:szCs w:val="22"/>
        </w:rPr>
        <w:t>Signed…………………………………………………………………………………… Chair LGAB</w:t>
      </w:r>
    </w:p>
    <w:p w14:paraId="1D9FA828" w14:textId="77777777" w:rsidR="00A971C2" w:rsidRPr="00317308" w:rsidRDefault="00A971C2" w:rsidP="00A971C2">
      <w:pPr>
        <w:rPr>
          <w:rFonts w:ascii="Calibri" w:hAnsi="Calibri" w:cs="Calibri"/>
          <w:sz w:val="22"/>
          <w:szCs w:val="22"/>
        </w:rPr>
      </w:pPr>
    </w:p>
    <w:p w14:paraId="1102B7EA" w14:textId="77777777" w:rsidR="00A971C2" w:rsidRPr="00317308" w:rsidRDefault="00A971C2" w:rsidP="00A971C2">
      <w:pPr>
        <w:pStyle w:val="Default"/>
        <w:spacing w:line="276" w:lineRule="auto"/>
        <w:rPr>
          <w:rFonts w:ascii="Calibri" w:hAnsi="Calibri" w:cs="Calibri"/>
          <w:sz w:val="22"/>
          <w:szCs w:val="22"/>
        </w:rPr>
      </w:pPr>
      <w:r w:rsidRPr="00317308">
        <w:rPr>
          <w:rFonts w:ascii="Calibri" w:hAnsi="Calibri" w:cs="Calibri"/>
          <w:sz w:val="22"/>
          <w:szCs w:val="22"/>
        </w:rPr>
        <w:t>Date……………………………………………………………………………….</w:t>
      </w:r>
    </w:p>
    <w:p w14:paraId="30563405" w14:textId="77777777" w:rsidR="0064565B" w:rsidRPr="000142BE" w:rsidRDefault="0064565B" w:rsidP="00A971C2">
      <w:pPr>
        <w:rPr>
          <w:rFonts w:ascii="Calibri" w:hAnsi="Calibri"/>
          <w:sz w:val="22"/>
        </w:rPr>
      </w:pPr>
    </w:p>
    <w:sectPr w:rsidR="0064565B" w:rsidRPr="000142BE">
      <w:headerReference w:type="default" r:id="rId23"/>
      <w:footerReference w:type="even" r:id="rId24"/>
      <w:footerReference w:type="default" r:id="rId25"/>
      <w:pgSz w:w="11906" w:h="16838" w:code="9"/>
      <w:pgMar w:top="964" w:right="1797" w:bottom="1440" w:left="1797" w:header="720" w:footer="720" w:gutter="0"/>
      <w:paperSrc w:first="259" w:other="259"/>
      <w:pgBorders w:offsetFrom="page">
        <w:top w:val="single" w:sz="18" w:space="24" w:color="17365D" w:shadow="1"/>
        <w:left w:val="single" w:sz="18" w:space="24" w:color="17365D" w:shadow="1"/>
        <w:bottom w:val="single" w:sz="18" w:space="24" w:color="17365D" w:shadow="1"/>
        <w:right w:val="single" w:sz="18" w:space="24" w:color="17365D"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29B5" w14:textId="77777777" w:rsidR="005E30C2" w:rsidRDefault="005E30C2">
      <w:r>
        <w:separator/>
      </w:r>
    </w:p>
  </w:endnote>
  <w:endnote w:type="continuationSeparator" w:id="0">
    <w:p w14:paraId="2E62E5CE" w14:textId="77777777" w:rsidR="005E30C2" w:rsidRDefault="005E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4CB3" w14:textId="77777777" w:rsidR="0064565B" w:rsidRDefault="00645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6578E" w14:textId="77777777" w:rsidR="0064565B" w:rsidRDefault="006456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BBBF" w14:textId="77777777" w:rsidR="0064565B" w:rsidRPr="000142BE" w:rsidRDefault="0064565B">
    <w:pPr>
      <w:pStyle w:val="Footer"/>
      <w:framePr w:wrap="around" w:vAnchor="text" w:hAnchor="page" w:x="10111" w:y="27"/>
      <w:rPr>
        <w:rStyle w:val="PageNumber"/>
        <w:rFonts w:ascii="Calibri" w:hAnsi="Calibri"/>
        <w:i/>
      </w:rPr>
    </w:pPr>
    <w:r w:rsidRPr="000142BE">
      <w:rPr>
        <w:rStyle w:val="PageNumber"/>
        <w:rFonts w:ascii="Calibri" w:hAnsi="Calibri"/>
        <w:i/>
      </w:rPr>
      <w:fldChar w:fldCharType="begin"/>
    </w:r>
    <w:r w:rsidRPr="000142BE">
      <w:rPr>
        <w:rStyle w:val="PageNumber"/>
        <w:rFonts w:ascii="Calibri" w:hAnsi="Calibri"/>
        <w:i/>
      </w:rPr>
      <w:instrText xml:space="preserve">PAGE  </w:instrText>
    </w:r>
    <w:r w:rsidRPr="000142BE">
      <w:rPr>
        <w:rStyle w:val="PageNumber"/>
        <w:rFonts w:ascii="Calibri" w:hAnsi="Calibri"/>
        <w:i/>
      </w:rPr>
      <w:fldChar w:fldCharType="separate"/>
    </w:r>
    <w:r w:rsidR="009F6F8E">
      <w:rPr>
        <w:rStyle w:val="PageNumber"/>
        <w:rFonts w:ascii="Calibri" w:hAnsi="Calibri"/>
        <w:i/>
        <w:noProof/>
      </w:rPr>
      <w:t>7</w:t>
    </w:r>
    <w:r w:rsidRPr="000142BE">
      <w:rPr>
        <w:rStyle w:val="PageNumber"/>
        <w:rFonts w:ascii="Calibri" w:hAnsi="Calibri"/>
        <w:i/>
      </w:rPr>
      <w:fldChar w:fldCharType="end"/>
    </w:r>
  </w:p>
  <w:p w14:paraId="42FC64A9" w14:textId="7633307B" w:rsidR="005A124F" w:rsidRPr="00E332DC" w:rsidRDefault="0064565B">
    <w:pPr>
      <w:pStyle w:val="Footer"/>
      <w:ind w:right="360"/>
      <w:rPr>
        <w:rFonts w:ascii="Calibri" w:hAnsi="Calibri"/>
        <w:i/>
      </w:rPr>
    </w:pPr>
    <w:r w:rsidRPr="00E332DC">
      <w:rPr>
        <w:rFonts w:ascii="Calibri" w:hAnsi="Calibri"/>
        <w:i/>
      </w:rPr>
      <w:t xml:space="preserve">SEND Policy </w:t>
    </w:r>
    <w:r w:rsidR="00C85CBD">
      <w:rPr>
        <w:rFonts w:ascii="Calibri" w:hAnsi="Calibri"/>
        <w:i/>
      </w:rPr>
      <w:t xml:space="preserve">Sept </w:t>
    </w:r>
    <w:r>
      <w:rPr>
        <w:rFonts w:ascii="Calibri" w:hAnsi="Calibri"/>
        <w:i/>
      </w:rPr>
      <w:t>20</w:t>
    </w:r>
    <w:r w:rsidR="00B57EB9">
      <w:rPr>
        <w:rFonts w:ascii="Calibri" w:hAnsi="Calibri"/>
        <w:i/>
      </w:rPr>
      <w:t>2</w:t>
    </w:r>
    <w:r w:rsidR="00FD5F43">
      <w:rPr>
        <w:rFonts w:ascii="Calibri" w:hAnsi="Calibri"/>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0053" w14:textId="77777777" w:rsidR="005E30C2" w:rsidRDefault="005E30C2">
      <w:r>
        <w:separator/>
      </w:r>
    </w:p>
  </w:footnote>
  <w:footnote w:type="continuationSeparator" w:id="0">
    <w:p w14:paraId="3488C967" w14:textId="77777777" w:rsidR="005E30C2" w:rsidRDefault="005E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4D65" w14:textId="0ED3FAB9" w:rsidR="007B43B5" w:rsidRDefault="00502683">
    <w:pPr>
      <w:pStyle w:val="Header"/>
    </w:pPr>
    <w:r w:rsidRPr="0071148B">
      <w:rPr>
        <w:noProof/>
      </w:rPr>
      <w:drawing>
        <wp:anchor distT="0" distB="0" distL="114300" distR="114300" simplePos="0" relativeHeight="251657216" behindDoc="1" locked="0" layoutInCell="1" allowOverlap="1" wp14:anchorId="75464BDE" wp14:editId="6488CA72">
          <wp:simplePos x="0" y="0"/>
          <wp:positionH relativeFrom="column">
            <wp:posOffset>4380230</wp:posOffset>
          </wp:positionH>
          <wp:positionV relativeFrom="paragraph">
            <wp:posOffset>-120650</wp:posOffset>
          </wp:positionV>
          <wp:extent cx="583565" cy="495935"/>
          <wp:effectExtent l="0" t="0" r="6985" b="0"/>
          <wp:wrapTight wrapText="bothSides">
            <wp:wrapPolygon edited="0">
              <wp:start x="0" y="0"/>
              <wp:lineTo x="0" y="20743"/>
              <wp:lineTo x="21153" y="20743"/>
              <wp:lineTo x="21153" y="0"/>
              <wp:lineTo x="0" y="0"/>
            </wp:wrapPolygon>
          </wp:wrapTight>
          <wp:docPr id="1325359754" name="Picture 132535975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3565" cy="495935"/>
                  </a:xfrm>
                  <a:prstGeom prst="rect">
                    <a:avLst/>
                  </a:prstGeom>
                </pic:spPr>
              </pic:pic>
            </a:graphicData>
          </a:graphic>
          <wp14:sizeRelH relativeFrom="margin">
            <wp14:pctWidth>0</wp14:pctWidth>
          </wp14:sizeRelH>
          <wp14:sizeRelV relativeFrom="margin">
            <wp14:pctHeight>0</wp14:pctHeight>
          </wp14:sizeRelV>
        </wp:anchor>
      </w:drawing>
    </w:r>
    <w:r w:rsidR="007B43B5">
      <w:rPr>
        <w:noProof/>
      </w:rPr>
      <w:drawing>
        <wp:anchor distT="0" distB="0" distL="114300" distR="114300" simplePos="0" relativeHeight="251656192" behindDoc="1" locked="0" layoutInCell="1" allowOverlap="1" wp14:anchorId="64C0717A" wp14:editId="7C9AE8CF">
          <wp:simplePos x="0" y="0"/>
          <wp:positionH relativeFrom="column">
            <wp:posOffset>5031105</wp:posOffset>
          </wp:positionH>
          <wp:positionV relativeFrom="paragraph">
            <wp:posOffset>-86360</wp:posOffset>
          </wp:positionV>
          <wp:extent cx="1019175" cy="457835"/>
          <wp:effectExtent l="0" t="0" r="9525" b="0"/>
          <wp:wrapTight wrapText="bothSides">
            <wp:wrapPolygon edited="0">
              <wp:start x="0" y="0"/>
              <wp:lineTo x="0" y="20671"/>
              <wp:lineTo x="21398" y="20671"/>
              <wp:lineTo x="21398" y="0"/>
              <wp:lineTo x="0" y="0"/>
            </wp:wrapPolygon>
          </wp:wrapTight>
          <wp:docPr id="7" name="Picture 7" descr="C:\Users\tking\AppData\Local\Microsoft\Windows\INetCache\Content.MSO\7A7713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ing\AppData\Local\Microsoft\Windows\INetCache\Content.MSO\7A7713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457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31"/>
    <w:multiLevelType w:val="hybridMultilevel"/>
    <w:tmpl w:val="A238E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17708C"/>
    <w:multiLevelType w:val="hybridMultilevel"/>
    <w:tmpl w:val="04988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7E98"/>
    <w:multiLevelType w:val="hybridMultilevel"/>
    <w:tmpl w:val="D1149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229C8"/>
    <w:multiLevelType w:val="hybridMultilevel"/>
    <w:tmpl w:val="DE38C5A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B1ACE"/>
    <w:multiLevelType w:val="hybridMultilevel"/>
    <w:tmpl w:val="AB0EEA26"/>
    <w:lvl w:ilvl="0" w:tplc="D3225CBE">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4B2484"/>
    <w:multiLevelType w:val="hybridMultilevel"/>
    <w:tmpl w:val="0406B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97F1E"/>
    <w:multiLevelType w:val="hybridMultilevel"/>
    <w:tmpl w:val="203E4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A65"/>
    <w:multiLevelType w:val="hybridMultilevel"/>
    <w:tmpl w:val="794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79DD"/>
    <w:multiLevelType w:val="hybridMultilevel"/>
    <w:tmpl w:val="B12C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E47E3"/>
    <w:multiLevelType w:val="hybridMultilevel"/>
    <w:tmpl w:val="6D20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6A50"/>
    <w:multiLevelType w:val="hybridMultilevel"/>
    <w:tmpl w:val="5B7C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F7C25"/>
    <w:multiLevelType w:val="hybridMultilevel"/>
    <w:tmpl w:val="23E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001C"/>
    <w:multiLevelType w:val="hybridMultilevel"/>
    <w:tmpl w:val="B1B87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B1B9E"/>
    <w:multiLevelType w:val="hybridMultilevel"/>
    <w:tmpl w:val="8254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836F1"/>
    <w:multiLevelType w:val="hybridMultilevel"/>
    <w:tmpl w:val="F790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11A59"/>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2FEE765B"/>
    <w:multiLevelType w:val="hybridMultilevel"/>
    <w:tmpl w:val="A2D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E43FA"/>
    <w:multiLevelType w:val="hybridMultilevel"/>
    <w:tmpl w:val="FE42E0D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8"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90736"/>
    <w:multiLevelType w:val="hybridMultilevel"/>
    <w:tmpl w:val="C8C25842"/>
    <w:lvl w:ilvl="0" w:tplc="5C489CF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54941"/>
    <w:multiLevelType w:val="hybridMultilevel"/>
    <w:tmpl w:val="504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1E4B"/>
    <w:multiLevelType w:val="hybridMultilevel"/>
    <w:tmpl w:val="9EC43E70"/>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2" w15:restartNumberingAfterBreak="0">
    <w:nsid w:val="422F422F"/>
    <w:multiLevelType w:val="hybridMultilevel"/>
    <w:tmpl w:val="8006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F4BB5"/>
    <w:multiLevelType w:val="hybridMultilevel"/>
    <w:tmpl w:val="438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57"/>
    <w:multiLevelType w:val="hybridMultilevel"/>
    <w:tmpl w:val="4BC8A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E0F6E"/>
    <w:multiLevelType w:val="hybridMultilevel"/>
    <w:tmpl w:val="24288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9079E"/>
    <w:multiLevelType w:val="hybridMultilevel"/>
    <w:tmpl w:val="A42E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07D91"/>
    <w:multiLevelType w:val="hybridMultilevel"/>
    <w:tmpl w:val="A34C44E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7206E8"/>
    <w:multiLevelType w:val="hybridMultilevel"/>
    <w:tmpl w:val="74EC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21D01"/>
    <w:multiLevelType w:val="hybridMultilevel"/>
    <w:tmpl w:val="BF92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D1110"/>
    <w:multiLevelType w:val="hybridMultilevel"/>
    <w:tmpl w:val="9C1A33F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5C18C6"/>
    <w:multiLevelType w:val="hybridMultilevel"/>
    <w:tmpl w:val="4CB412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E007B"/>
    <w:multiLevelType w:val="hybridMultilevel"/>
    <w:tmpl w:val="3266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96098"/>
    <w:multiLevelType w:val="hybridMultilevel"/>
    <w:tmpl w:val="CD20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F5186"/>
    <w:multiLevelType w:val="hybridMultilevel"/>
    <w:tmpl w:val="0070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A23482"/>
    <w:multiLevelType w:val="hybridMultilevel"/>
    <w:tmpl w:val="35AC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631ECD"/>
    <w:multiLevelType w:val="hybridMultilevel"/>
    <w:tmpl w:val="F2CC3E0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0C17C3"/>
    <w:multiLevelType w:val="hybridMultilevel"/>
    <w:tmpl w:val="94E80D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5D3D21"/>
    <w:multiLevelType w:val="hybridMultilevel"/>
    <w:tmpl w:val="FD70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8C0EBA"/>
    <w:multiLevelType w:val="hybridMultilevel"/>
    <w:tmpl w:val="8766D33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47" w15:restartNumberingAfterBreak="0">
    <w:nsid w:val="75727363"/>
    <w:multiLevelType w:val="hybridMultilevel"/>
    <w:tmpl w:val="E088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8D1106"/>
    <w:multiLevelType w:val="hybridMultilevel"/>
    <w:tmpl w:val="B8426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DE1E27"/>
    <w:multiLevelType w:val="hybridMultilevel"/>
    <w:tmpl w:val="3EDE3B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675331">
    <w:abstractNumId w:val="15"/>
  </w:num>
  <w:num w:numId="2" w16cid:durableId="9991143">
    <w:abstractNumId w:val="17"/>
  </w:num>
  <w:num w:numId="3" w16cid:durableId="1147012201">
    <w:abstractNumId w:val="37"/>
  </w:num>
  <w:num w:numId="4" w16cid:durableId="271060120">
    <w:abstractNumId w:val="25"/>
  </w:num>
  <w:num w:numId="5" w16cid:durableId="689991772">
    <w:abstractNumId w:val="44"/>
  </w:num>
  <w:num w:numId="6" w16cid:durableId="631374443">
    <w:abstractNumId w:val="31"/>
  </w:num>
  <w:num w:numId="7" w16cid:durableId="1692104038">
    <w:abstractNumId w:val="5"/>
  </w:num>
  <w:num w:numId="8" w16cid:durableId="879129182">
    <w:abstractNumId w:val="2"/>
  </w:num>
  <w:num w:numId="9" w16cid:durableId="1349453355">
    <w:abstractNumId w:val="12"/>
  </w:num>
  <w:num w:numId="10" w16cid:durableId="1426657384">
    <w:abstractNumId w:val="35"/>
  </w:num>
  <w:num w:numId="11" w16cid:durableId="319505950">
    <w:abstractNumId w:val="27"/>
  </w:num>
  <w:num w:numId="12" w16cid:durableId="10570318">
    <w:abstractNumId w:val="26"/>
  </w:num>
  <w:num w:numId="13" w16cid:durableId="880748051">
    <w:abstractNumId w:val="22"/>
  </w:num>
  <w:num w:numId="14" w16cid:durableId="713702067">
    <w:abstractNumId w:val="29"/>
  </w:num>
  <w:num w:numId="15" w16cid:durableId="1106773455">
    <w:abstractNumId w:val="6"/>
  </w:num>
  <w:num w:numId="16" w16cid:durableId="660280077">
    <w:abstractNumId w:val="34"/>
  </w:num>
  <w:num w:numId="17" w16cid:durableId="1346975216">
    <w:abstractNumId w:val="40"/>
  </w:num>
  <w:num w:numId="18" w16cid:durableId="1468858521">
    <w:abstractNumId w:val="49"/>
  </w:num>
  <w:num w:numId="19" w16cid:durableId="2014797618">
    <w:abstractNumId w:val="43"/>
  </w:num>
  <w:num w:numId="20" w16cid:durableId="1343782342">
    <w:abstractNumId w:val="45"/>
  </w:num>
  <w:num w:numId="21" w16cid:durableId="1653096661">
    <w:abstractNumId w:val="32"/>
  </w:num>
  <w:num w:numId="22" w16cid:durableId="990717401">
    <w:abstractNumId w:val="33"/>
  </w:num>
  <w:num w:numId="23" w16cid:durableId="151794844">
    <w:abstractNumId w:val="42"/>
  </w:num>
  <w:num w:numId="24" w16cid:durableId="1835560333">
    <w:abstractNumId w:val="3"/>
  </w:num>
  <w:num w:numId="25" w16cid:durableId="1052458008">
    <w:abstractNumId w:val="48"/>
  </w:num>
  <w:num w:numId="26" w16cid:durableId="832449375">
    <w:abstractNumId w:val="1"/>
  </w:num>
  <w:num w:numId="27" w16cid:durableId="1106003380">
    <w:abstractNumId w:val="14"/>
  </w:num>
  <w:num w:numId="28" w16cid:durableId="1815174535">
    <w:abstractNumId w:val="11"/>
  </w:num>
  <w:num w:numId="29" w16cid:durableId="1269266283">
    <w:abstractNumId w:val="28"/>
  </w:num>
  <w:num w:numId="30" w16cid:durableId="57677125">
    <w:abstractNumId w:val="23"/>
  </w:num>
  <w:num w:numId="31" w16cid:durableId="1222595554">
    <w:abstractNumId w:val="4"/>
  </w:num>
  <w:num w:numId="32" w16cid:durableId="414518403">
    <w:abstractNumId w:val="30"/>
  </w:num>
  <w:num w:numId="33" w16cid:durableId="624392887">
    <w:abstractNumId w:val="46"/>
  </w:num>
  <w:num w:numId="34" w16cid:durableId="1663653094">
    <w:abstractNumId w:val="47"/>
  </w:num>
  <w:num w:numId="35" w16cid:durableId="1842694553">
    <w:abstractNumId w:val="10"/>
  </w:num>
  <w:num w:numId="36" w16cid:durableId="1005209490">
    <w:abstractNumId w:val="38"/>
  </w:num>
  <w:num w:numId="37" w16cid:durableId="2077511616">
    <w:abstractNumId w:val="8"/>
  </w:num>
  <w:num w:numId="38" w16cid:durableId="475222237">
    <w:abstractNumId w:val="19"/>
  </w:num>
  <w:num w:numId="39" w16cid:durableId="1281762801">
    <w:abstractNumId w:val="24"/>
  </w:num>
  <w:num w:numId="40" w16cid:durableId="570887986">
    <w:abstractNumId w:val="18"/>
  </w:num>
  <w:num w:numId="41" w16cid:durableId="1369988507">
    <w:abstractNumId w:val="7"/>
  </w:num>
  <w:num w:numId="42" w16cid:durableId="1793934429">
    <w:abstractNumId w:val="39"/>
  </w:num>
  <w:num w:numId="43" w16cid:durableId="1339845637">
    <w:abstractNumId w:val="0"/>
  </w:num>
  <w:num w:numId="44" w16cid:durableId="20477244">
    <w:abstractNumId w:val="21"/>
  </w:num>
  <w:num w:numId="45" w16cid:durableId="2135442561">
    <w:abstractNumId w:val="36"/>
  </w:num>
  <w:num w:numId="46" w16cid:durableId="293753405">
    <w:abstractNumId w:val="20"/>
  </w:num>
  <w:num w:numId="47" w16cid:durableId="1789465426">
    <w:abstractNumId w:val="41"/>
  </w:num>
  <w:num w:numId="48" w16cid:durableId="1239293704">
    <w:abstractNumId w:val="9"/>
  </w:num>
  <w:num w:numId="49" w16cid:durableId="726145748">
    <w:abstractNumId w:val="13"/>
  </w:num>
  <w:num w:numId="50" w16cid:durableId="1809124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1B"/>
    <w:rsid w:val="000163EA"/>
    <w:rsid w:val="0002451C"/>
    <w:rsid w:val="000441F2"/>
    <w:rsid w:val="00055B26"/>
    <w:rsid w:val="00067B75"/>
    <w:rsid w:val="00080A48"/>
    <w:rsid w:val="000831B6"/>
    <w:rsid w:val="000A2874"/>
    <w:rsid w:val="000A2AD0"/>
    <w:rsid w:val="000A72FB"/>
    <w:rsid w:val="000D1CD9"/>
    <w:rsid w:val="00105FD3"/>
    <w:rsid w:val="00150F32"/>
    <w:rsid w:val="00155899"/>
    <w:rsid w:val="0018163B"/>
    <w:rsid w:val="001C4D7E"/>
    <w:rsid w:val="001E19DB"/>
    <w:rsid w:val="001E7787"/>
    <w:rsid w:val="00224ABC"/>
    <w:rsid w:val="00236E94"/>
    <w:rsid w:val="00244F18"/>
    <w:rsid w:val="00253600"/>
    <w:rsid w:val="00257062"/>
    <w:rsid w:val="00260055"/>
    <w:rsid w:val="00271DCF"/>
    <w:rsid w:val="0028590E"/>
    <w:rsid w:val="002932A7"/>
    <w:rsid w:val="00297C8A"/>
    <w:rsid w:val="002A7621"/>
    <w:rsid w:val="002D2342"/>
    <w:rsid w:val="002E0D9D"/>
    <w:rsid w:val="002F1885"/>
    <w:rsid w:val="00307F64"/>
    <w:rsid w:val="00352E91"/>
    <w:rsid w:val="0036012A"/>
    <w:rsid w:val="003743D3"/>
    <w:rsid w:val="003A0BC6"/>
    <w:rsid w:val="003A1B00"/>
    <w:rsid w:val="003A31DA"/>
    <w:rsid w:val="003E70D9"/>
    <w:rsid w:val="0041040E"/>
    <w:rsid w:val="0041619E"/>
    <w:rsid w:val="00423631"/>
    <w:rsid w:val="004337CB"/>
    <w:rsid w:val="004365F0"/>
    <w:rsid w:val="004D70CD"/>
    <w:rsid w:val="00502683"/>
    <w:rsid w:val="00504765"/>
    <w:rsid w:val="005145CE"/>
    <w:rsid w:val="005253CB"/>
    <w:rsid w:val="00533512"/>
    <w:rsid w:val="00545B05"/>
    <w:rsid w:val="00545F7F"/>
    <w:rsid w:val="00552A3F"/>
    <w:rsid w:val="00555151"/>
    <w:rsid w:val="005630BE"/>
    <w:rsid w:val="005721C4"/>
    <w:rsid w:val="0059399C"/>
    <w:rsid w:val="005A124F"/>
    <w:rsid w:val="005B20B5"/>
    <w:rsid w:val="005E30C2"/>
    <w:rsid w:val="0064565B"/>
    <w:rsid w:val="006729B1"/>
    <w:rsid w:val="006E0A05"/>
    <w:rsid w:val="006E53A5"/>
    <w:rsid w:val="006F33F9"/>
    <w:rsid w:val="007337FA"/>
    <w:rsid w:val="0073787D"/>
    <w:rsid w:val="00754641"/>
    <w:rsid w:val="007672A1"/>
    <w:rsid w:val="007872A0"/>
    <w:rsid w:val="007A3929"/>
    <w:rsid w:val="007B43B5"/>
    <w:rsid w:val="007B5CB3"/>
    <w:rsid w:val="007E328B"/>
    <w:rsid w:val="0083430E"/>
    <w:rsid w:val="00847787"/>
    <w:rsid w:val="00895DF1"/>
    <w:rsid w:val="008C50FA"/>
    <w:rsid w:val="008D2168"/>
    <w:rsid w:val="008F5546"/>
    <w:rsid w:val="00914E7A"/>
    <w:rsid w:val="0093319E"/>
    <w:rsid w:val="00944746"/>
    <w:rsid w:val="009579AC"/>
    <w:rsid w:val="00986C1F"/>
    <w:rsid w:val="00986F24"/>
    <w:rsid w:val="009920BC"/>
    <w:rsid w:val="00994E43"/>
    <w:rsid w:val="009C3189"/>
    <w:rsid w:val="009C5EC6"/>
    <w:rsid w:val="009F1A1B"/>
    <w:rsid w:val="009F6F8E"/>
    <w:rsid w:val="00A20C34"/>
    <w:rsid w:val="00A31841"/>
    <w:rsid w:val="00A36DE4"/>
    <w:rsid w:val="00A4094F"/>
    <w:rsid w:val="00A4127C"/>
    <w:rsid w:val="00A44CAF"/>
    <w:rsid w:val="00A468E4"/>
    <w:rsid w:val="00A971C2"/>
    <w:rsid w:val="00AF426E"/>
    <w:rsid w:val="00AF526C"/>
    <w:rsid w:val="00B0226B"/>
    <w:rsid w:val="00B21D36"/>
    <w:rsid w:val="00B409F8"/>
    <w:rsid w:val="00B506DA"/>
    <w:rsid w:val="00B56784"/>
    <w:rsid w:val="00B57EB9"/>
    <w:rsid w:val="00B742BB"/>
    <w:rsid w:val="00BA438B"/>
    <w:rsid w:val="00BB761C"/>
    <w:rsid w:val="00BF03A1"/>
    <w:rsid w:val="00C170F9"/>
    <w:rsid w:val="00C17F84"/>
    <w:rsid w:val="00C34102"/>
    <w:rsid w:val="00C53899"/>
    <w:rsid w:val="00C62760"/>
    <w:rsid w:val="00C664B8"/>
    <w:rsid w:val="00C85CBD"/>
    <w:rsid w:val="00C907FC"/>
    <w:rsid w:val="00CF5D45"/>
    <w:rsid w:val="00D0453C"/>
    <w:rsid w:val="00D05B94"/>
    <w:rsid w:val="00D12B6E"/>
    <w:rsid w:val="00D233C1"/>
    <w:rsid w:val="00D47F8C"/>
    <w:rsid w:val="00D83B9A"/>
    <w:rsid w:val="00E34152"/>
    <w:rsid w:val="00E47C3A"/>
    <w:rsid w:val="00E91B2E"/>
    <w:rsid w:val="00EB46EF"/>
    <w:rsid w:val="00EF6366"/>
    <w:rsid w:val="00F245A9"/>
    <w:rsid w:val="00F6681B"/>
    <w:rsid w:val="00F76106"/>
    <w:rsid w:val="00F77B84"/>
    <w:rsid w:val="00F82E57"/>
    <w:rsid w:val="00F93297"/>
    <w:rsid w:val="00F948E9"/>
    <w:rsid w:val="00FA09ED"/>
    <w:rsid w:val="00FA5263"/>
    <w:rsid w:val="00FB753B"/>
    <w:rsid w:val="00FC560C"/>
    <w:rsid w:val="00FD5F43"/>
    <w:rsid w:val="00FF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DBFF552"/>
  <w15:chartTrackingRefBased/>
  <w15:docId w15:val="{7DE4147B-5AF9-4C4E-9D4F-D981CB8C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22"/>
    </w:rPr>
  </w:style>
  <w:style w:type="paragraph" w:styleId="BodyText2">
    <w:name w:val="Body Text 2"/>
    <w:basedOn w:val="Normal"/>
    <w:pPr>
      <w:pBdr>
        <w:top w:val="single" w:sz="18" w:space="1" w:color="auto"/>
        <w:left w:val="single" w:sz="18" w:space="4" w:color="auto"/>
        <w:bottom w:val="single" w:sz="18" w:space="1" w:color="auto"/>
        <w:right w:val="single" w:sz="18" w:space="4" w:color="auto"/>
      </w:pBdr>
    </w:pPr>
    <w:rPr>
      <w:rFonts w:ascii="Arial" w:hAnsi="Arial"/>
      <w:sz w:val="22"/>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table" w:styleId="TableGrid">
    <w:name w:val="Table Grid"/>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3C1"/>
    <w:pPr>
      <w:overflowPunct w:val="0"/>
      <w:autoSpaceDE w:val="0"/>
      <w:autoSpaceDN w:val="0"/>
      <w:adjustRightInd w:val="0"/>
      <w:ind w:left="720"/>
      <w:contextualSpacing/>
      <w:textAlignment w:val="baseline"/>
    </w:pPr>
    <w:rPr>
      <w:rFonts w:ascii="Arial" w:hAnsi="Arial"/>
      <w:sz w:val="22"/>
    </w:rPr>
  </w:style>
  <w:style w:type="character" w:styleId="Hyperlink">
    <w:name w:val="Hyperlink"/>
    <w:uiPriority w:val="99"/>
    <w:unhideWhenUsed/>
    <w:rsid w:val="00A31841"/>
    <w:rPr>
      <w:color w:val="0000FF"/>
      <w:u w:val="single"/>
    </w:rPr>
  </w:style>
  <w:style w:type="paragraph" w:customStyle="1" w:styleId="Default">
    <w:name w:val="Default"/>
    <w:rsid w:val="00A971C2"/>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236E94"/>
    <w:rPr>
      <w:color w:val="605E5C"/>
      <w:shd w:val="clear" w:color="auto" w:fill="E1DFDD"/>
    </w:rPr>
  </w:style>
  <w:style w:type="character" w:styleId="FollowedHyperlink">
    <w:name w:val="FollowedHyperlink"/>
    <w:basedOn w:val="DefaultParagraphFont"/>
    <w:uiPriority w:val="99"/>
    <w:semiHidden/>
    <w:unhideWhenUsed/>
    <w:rsid w:val="00C17F84"/>
    <w:rPr>
      <w:color w:val="954F72" w:themeColor="followedHyperlink"/>
      <w:u w:val="single"/>
    </w:rPr>
  </w:style>
  <w:style w:type="paragraph" w:styleId="NormalWeb">
    <w:name w:val="Normal (Web)"/>
    <w:basedOn w:val="Normal"/>
    <w:uiPriority w:val="99"/>
    <w:unhideWhenUsed/>
    <w:rsid w:val="005047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664723">
      <w:bodyDiv w:val="1"/>
      <w:marLeft w:val="0"/>
      <w:marRight w:val="0"/>
      <w:marTop w:val="0"/>
      <w:marBottom w:val="0"/>
      <w:divBdr>
        <w:top w:val="none" w:sz="0" w:space="0" w:color="auto"/>
        <w:left w:val="none" w:sz="0" w:space="0" w:color="auto"/>
        <w:bottom w:val="none" w:sz="0" w:space="0" w:color="auto"/>
        <w:right w:val="none" w:sz="0" w:space="0" w:color="auto"/>
      </w:divBdr>
      <w:divsChild>
        <w:div w:id="8722778">
          <w:marLeft w:val="0"/>
          <w:marRight w:val="0"/>
          <w:marTop w:val="0"/>
          <w:marBottom w:val="0"/>
          <w:divBdr>
            <w:top w:val="none" w:sz="0" w:space="0" w:color="auto"/>
            <w:left w:val="none" w:sz="0" w:space="0" w:color="auto"/>
            <w:bottom w:val="none" w:sz="0" w:space="0" w:color="auto"/>
            <w:right w:val="none" w:sz="0" w:space="0" w:color="auto"/>
          </w:divBdr>
        </w:div>
        <w:div w:id="18626008">
          <w:marLeft w:val="0"/>
          <w:marRight w:val="0"/>
          <w:marTop w:val="0"/>
          <w:marBottom w:val="0"/>
          <w:divBdr>
            <w:top w:val="none" w:sz="0" w:space="0" w:color="auto"/>
            <w:left w:val="none" w:sz="0" w:space="0" w:color="auto"/>
            <w:bottom w:val="none" w:sz="0" w:space="0" w:color="auto"/>
            <w:right w:val="none" w:sz="0" w:space="0" w:color="auto"/>
          </w:divBdr>
          <w:divsChild>
            <w:div w:id="219753341">
              <w:marLeft w:val="0"/>
              <w:marRight w:val="0"/>
              <w:marTop w:val="0"/>
              <w:marBottom w:val="0"/>
              <w:divBdr>
                <w:top w:val="none" w:sz="0" w:space="0" w:color="auto"/>
                <w:left w:val="none" w:sz="0" w:space="0" w:color="auto"/>
                <w:bottom w:val="none" w:sz="0" w:space="0" w:color="auto"/>
                <w:right w:val="none" w:sz="0" w:space="0" w:color="auto"/>
              </w:divBdr>
              <w:divsChild>
                <w:div w:id="220530376">
                  <w:marLeft w:val="0"/>
                  <w:marRight w:val="0"/>
                  <w:marTop w:val="0"/>
                  <w:marBottom w:val="0"/>
                  <w:divBdr>
                    <w:top w:val="none" w:sz="0" w:space="0" w:color="auto"/>
                    <w:left w:val="none" w:sz="0" w:space="0" w:color="auto"/>
                    <w:bottom w:val="none" w:sz="0" w:space="0" w:color="auto"/>
                    <w:right w:val="none" w:sz="0" w:space="0" w:color="auto"/>
                  </w:divBdr>
                </w:div>
                <w:div w:id="222185062">
                  <w:marLeft w:val="0"/>
                  <w:marRight w:val="0"/>
                  <w:marTop w:val="0"/>
                  <w:marBottom w:val="0"/>
                  <w:divBdr>
                    <w:top w:val="none" w:sz="0" w:space="0" w:color="auto"/>
                    <w:left w:val="none" w:sz="0" w:space="0" w:color="auto"/>
                    <w:bottom w:val="none" w:sz="0" w:space="0" w:color="auto"/>
                    <w:right w:val="none" w:sz="0" w:space="0" w:color="auto"/>
                  </w:divBdr>
                </w:div>
                <w:div w:id="813178941">
                  <w:marLeft w:val="0"/>
                  <w:marRight w:val="0"/>
                  <w:marTop w:val="0"/>
                  <w:marBottom w:val="0"/>
                  <w:divBdr>
                    <w:top w:val="none" w:sz="0" w:space="0" w:color="auto"/>
                    <w:left w:val="none" w:sz="0" w:space="0" w:color="auto"/>
                    <w:bottom w:val="none" w:sz="0" w:space="0" w:color="auto"/>
                    <w:right w:val="none" w:sz="0" w:space="0" w:color="auto"/>
                  </w:divBdr>
                </w:div>
                <w:div w:id="875233394">
                  <w:marLeft w:val="0"/>
                  <w:marRight w:val="0"/>
                  <w:marTop w:val="0"/>
                  <w:marBottom w:val="0"/>
                  <w:divBdr>
                    <w:top w:val="none" w:sz="0" w:space="0" w:color="auto"/>
                    <w:left w:val="none" w:sz="0" w:space="0" w:color="auto"/>
                    <w:bottom w:val="none" w:sz="0" w:space="0" w:color="auto"/>
                    <w:right w:val="none" w:sz="0" w:space="0" w:color="auto"/>
                  </w:divBdr>
                </w:div>
                <w:div w:id="1184973010">
                  <w:marLeft w:val="0"/>
                  <w:marRight w:val="0"/>
                  <w:marTop w:val="0"/>
                  <w:marBottom w:val="0"/>
                  <w:divBdr>
                    <w:top w:val="none" w:sz="0" w:space="0" w:color="auto"/>
                    <w:left w:val="none" w:sz="0" w:space="0" w:color="auto"/>
                    <w:bottom w:val="none" w:sz="0" w:space="0" w:color="auto"/>
                    <w:right w:val="none" w:sz="0" w:space="0" w:color="auto"/>
                  </w:divBdr>
                </w:div>
                <w:div w:id="1330906491">
                  <w:marLeft w:val="0"/>
                  <w:marRight w:val="0"/>
                  <w:marTop w:val="0"/>
                  <w:marBottom w:val="0"/>
                  <w:divBdr>
                    <w:top w:val="none" w:sz="0" w:space="0" w:color="auto"/>
                    <w:left w:val="none" w:sz="0" w:space="0" w:color="auto"/>
                    <w:bottom w:val="none" w:sz="0" w:space="0" w:color="auto"/>
                    <w:right w:val="none" w:sz="0" w:space="0" w:color="auto"/>
                  </w:divBdr>
                </w:div>
                <w:div w:id="1476099685">
                  <w:marLeft w:val="0"/>
                  <w:marRight w:val="0"/>
                  <w:marTop w:val="0"/>
                  <w:marBottom w:val="0"/>
                  <w:divBdr>
                    <w:top w:val="none" w:sz="0" w:space="0" w:color="auto"/>
                    <w:left w:val="none" w:sz="0" w:space="0" w:color="auto"/>
                    <w:bottom w:val="none" w:sz="0" w:space="0" w:color="auto"/>
                    <w:right w:val="none" w:sz="0" w:space="0" w:color="auto"/>
                  </w:divBdr>
                </w:div>
                <w:div w:id="1504125621">
                  <w:marLeft w:val="0"/>
                  <w:marRight w:val="0"/>
                  <w:marTop w:val="0"/>
                  <w:marBottom w:val="0"/>
                  <w:divBdr>
                    <w:top w:val="none" w:sz="0" w:space="0" w:color="auto"/>
                    <w:left w:val="none" w:sz="0" w:space="0" w:color="auto"/>
                    <w:bottom w:val="none" w:sz="0" w:space="0" w:color="auto"/>
                    <w:right w:val="none" w:sz="0" w:space="0" w:color="auto"/>
                  </w:divBdr>
                </w:div>
                <w:div w:id="1726372837">
                  <w:marLeft w:val="0"/>
                  <w:marRight w:val="0"/>
                  <w:marTop w:val="0"/>
                  <w:marBottom w:val="0"/>
                  <w:divBdr>
                    <w:top w:val="none" w:sz="0" w:space="0" w:color="auto"/>
                    <w:left w:val="none" w:sz="0" w:space="0" w:color="auto"/>
                    <w:bottom w:val="none" w:sz="0" w:space="0" w:color="auto"/>
                    <w:right w:val="none" w:sz="0" w:space="0" w:color="auto"/>
                  </w:divBdr>
                </w:div>
                <w:div w:id="1856579642">
                  <w:marLeft w:val="0"/>
                  <w:marRight w:val="0"/>
                  <w:marTop w:val="0"/>
                  <w:marBottom w:val="0"/>
                  <w:divBdr>
                    <w:top w:val="none" w:sz="0" w:space="0" w:color="auto"/>
                    <w:left w:val="none" w:sz="0" w:space="0" w:color="auto"/>
                    <w:bottom w:val="none" w:sz="0" w:space="0" w:color="auto"/>
                    <w:right w:val="none" w:sz="0" w:space="0" w:color="auto"/>
                  </w:divBdr>
                </w:div>
                <w:div w:id="19463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020">
          <w:marLeft w:val="0"/>
          <w:marRight w:val="0"/>
          <w:marTop w:val="0"/>
          <w:marBottom w:val="0"/>
          <w:divBdr>
            <w:top w:val="none" w:sz="0" w:space="0" w:color="auto"/>
            <w:left w:val="none" w:sz="0" w:space="0" w:color="auto"/>
            <w:bottom w:val="none" w:sz="0" w:space="0" w:color="auto"/>
            <w:right w:val="none" w:sz="0" w:space="0" w:color="auto"/>
          </w:divBdr>
        </w:div>
        <w:div w:id="88282594">
          <w:marLeft w:val="0"/>
          <w:marRight w:val="0"/>
          <w:marTop w:val="0"/>
          <w:marBottom w:val="0"/>
          <w:divBdr>
            <w:top w:val="none" w:sz="0" w:space="0" w:color="auto"/>
            <w:left w:val="none" w:sz="0" w:space="0" w:color="auto"/>
            <w:bottom w:val="none" w:sz="0" w:space="0" w:color="auto"/>
            <w:right w:val="none" w:sz="0" w:space="0" w:color="auto"/>
          </w:divBdr>
        </w:div>
        <w:div w:id="101461522">
          <w:marLeft w:val="0"/>
          <w:marRight w:val="0"/>
          <w:marTop w:val="0"/>
          <w:marBottom w:val="0"/>
          <w:divBdr>
            <w:top w:val="none" w:sz="0" w:space="0" w:color="auto"/>
            <w:left w:val="none" w:sz="0" w:space="0" w:color="auto"/>
            <w:bottom w:val="none" w:sz="0" w:space="0" w:color="auto"/>
            <w:right w:val="none" w:sz="0" w:space="0" w:color="auto"/>
          </w:divBdr>
        </w:div>
        <w:div w:id="454370108">
          <w:marLeft w:val="0"/>
          <w:marRight w:val="0"/>
          <w:marTop w:val="0"/>
          <w:marBottom w:val="0"/>
          <w:divBdr>
            <w:top w:val="none" w:sz="0" w:space="0" w:color="auto"/>
            <w:left w:val="none" w:sz="0" w:space="0" w:color="auto"/>
            <w:bottom w:val="none" w:sz="0" w:space="0" w:color="auto"/>
            <w:right w:val="none" w:sz="0" w:space="0" w:color="auto"/>
          </w:divBdr>
        </w:div>
        <w:div w:id="457181885">
          <w:marLeft w:val="0"/>
          <w:marRight w:val="0"/>
          <w:marTop w:val="0"/>
          <w:marBottom w:val="0"/>
          <w:divBdr>
            <w:top w:val="none" w:sz="0" w:space="0" w:color="auto"/>
            <w:left w:val="none" w:sz="0" w:space="0" w:color="auto"/>
            <w:bottom w:val="none" w:sz="0" w:space="0" w:color="auto"/>
            <w:right w:val="none" w:sz="0" w:space="0" w:color="auto"/>
          </w:divBdr>
        </w:div>
        <w:div w:id="529730147">
          <w:marLeft w:val="0"/>
          <w:marRight w:val="0"/>
          <w:marTop w:val="0"/>
          <w:marBottom w:val="0"/>
          <w:divBdr>
            <w:top w:val="none" w:sz="0" w:space="0" w:color="auto"/>
            <w:left w:val="none" w:sz="0" w:space="0" w:color="auto"/>
            <w:bottom w:val="none" w:sz="0" w:space="0" w:color="auto"/>
            <w:right w:val="none" w:sz="0" w:space="0" w:color="auto"/>
          </w:divBdr>
        </w:div>
        <w:div w:id="602953136">
          <w:marLeft w:val="0"/>
          <w:marRight w:val="0"/>
          <w:marTop w:val="0"/>
          <w:marBottom w:val="0"/>
          <w:divBdr>
            <w:top w:val="none" w:sz="0" w:space="0" w:color="auto"/>
            <w:left w:val="none" w:sz="0" w:space="0" w:color="auto"/>
            <w:bottom w:val="none" w:sz="0" w:space="0" w:color="auto"/>
            <w:right w:val="none" w:sz="0" w:space="0" w:color="auto"/>
          </w:divBdr>
        </w:div>
        <w:div w:id="818687739">
          <w:marLeft w:val="0"/>
          <w:marRight w:val="0"/>
          <w:marTop w:val="0"/>
          <w:marBottom w:val="0"/>
          <w:divBdr>
            <w:top w:val="none" w:sz="0" w:space="0" w:color="auto"/>
            <w:left w:val="none" w:sz="0" w:space="0" w:color="auto"/>
            <w:bottom w:val="none" w:sz="0" w:space="0" w:color="auto"/>
            <w:right w:val="none" w:sz="0" w:space="0" w:color="auto"/>
          </w:divBdr>
        </w:div>
        <w:div w:id="824710909">
          <w:marLeft w:val="0"/>
          <w:marRight w:val="0"/>
          <w:marTop w:val="0"/>
          <w:marBottom w:val="0"/>
          <w:divBdr>
            <w:top w:val="none" w:sz="0" w:space="0" w:color="auto"/>
            <w:left w:val="none" w:sz="0" w:space="0" w:color="auto"/>
            <w:bottom w:val="none" w:sz="0" w:space="0" w:color="auto"/>
            <w:right w:val="none" w:sz="0" w:space="0" w:color="auto"/>
          </w:divBdr>
        </w:div>
        <w:div w:id="891380827">
          <w:marLeft w:val="0"/>
          <w:marRight w:val="0"/>
          <w:marTop w:val="0"/>
          <w:marBottom w:val="0"/>
          <w:divBdr>
            <w:top w:val="none" w:sz="0" w:space="0" w:color="auto"/>
            <w:left w:val="none" w:sz="0" w:space="0" w:color="auto"/>
            <w:bottom w:val="none" w:sz="0" w:space="0" w:color="auto"/>
            <w:right w:val="none" w:sz="0" w:space="0" w:color="auto"/>
          </w:divBdr>
        </w:div>
        <w:div w:id="1164008050">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53281917">
          <w:marLeft w:val="0"/>
          <w:marRight w:val="0"/>
          <w:marTop w:val="0"/>
          <w:marBottom w:val="0"/>
          <w:divBdr>
            <w:top w:val="none" w:sz="0" w:space="0" w:color="auto"/>
            <w:left w:val="none" w:sz="0" w:space="0" w:color="auto"/>
            <w:bottom w:val="none" w:sz="0" w:space="0" w:color="auto"/>
            <w:right w:val="none" w:sz="0" w:space="0" w:color="auto"/>
          </w:divBdr>
        </w:div>
        <w:div w:id="1501773539">
          <w:marLeft w:val="0"/>
          <w:marRight w:val="0"/>
          <w:marTop w:val="0"/>
          <w:marBottom w:val="0"/>
          <w:divBdr>
            <w:top w:val="none" w:sz="0" w:space="0" w:color="auto"/>
            <w:left w:val="none" w:sz="0" w:space="0" w:color="auto"/>
            <w:bottom w:val="none" w:sz="0" w:space="0" w:color="auto"/>
            <w:right w:val="none" w:sz="0" w:space="0" w:color="auto"/>
          </w:divBdr>
        </w:div>
        <w:div w:id="1734430796">
          <w:marLeft w:val="0"/>
          <w:marRight w:val="0"/>
          <w:marTop w:val="0"/>
          <w:marBottom w:val="0"/>
          <w:divBdr>
            <w:top w:val="none" w:sz="0" w:space="0" w:color="auto"/>
            <w:left w:val="none" w:sz="0" w:space="0" w:color="auto"/>
            <w:bottom w:val="none" w:sz="0" w:space="0" w:color="auto"/>
            <w:right w:val="none" w:sz="0" w:space="0" w:color="auto"/>
          </w:divBdr>
        </w:div>
        <w:div w:id="1822430681">
          <w:marLeft w:val="0"/>
          <w:marRight w:val="0"/>
          <w:marTop w:val="0"/>
          <w:marBottom w:val="0"/>
          <w:divBdr>
            <w:top w:val="none" w:sz="0" w:space="0" w:color="auto"/>
            <w:left w:val="none" w:sz="0" w:space="0" w:color="auto"/>
            <w:bottom w:val="none" w:sz="0" w:space="0" w:color="auto"/>
            <w:right w:val="none" w:sz="0" w:space="0" w:color="auto"/>
          </w:divBdr>
        </w:div>
        <w:div w:id="2035878849">
          <w:marLeft w:val="0"/>
          <w:marRight w:val="0"/>
          <w:marTop w:val="0"/>
          <w:marBottom w:val="0"/>
          <w:divBdr>
            <w:top w:val="none" w:sz="0" w:space="0" w:color="auto"/>
            <w:left w:val="none" w:sz="0" w:space="0" w:color="auto"/>
            <w:bottom w:val="none" w:sz="0" w:space="0" w:color="auto"/>
            <w:right w:val="none" w:sz="0" w:space="0" w:color="auto"/>
          </w:divBdr>
        </w:div>
        <w:div w:id="210430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laithwaite@andaras.org" TargetMode="External"/><Relationship Id="rId18" Type="http://schemas.openxmlformats.org/officeDocument/2006/relationships/hyperlink" Target="http://www.sendgateway.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oyton.cornwall.sch.uk/polic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oyton.cornwall.sch.uk/admiss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is.cornwall.gov.uk/synergyweb/CornwallFIS/" TargetMode="External"/><Relationship Id="rId20" Type="http://schemas.openxmlformats.org/officeDocument/2006/relationships/hyperlink" Target="https://www.boyton.cornwall.sch.uk/se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s.cornwall.gov.uk/synergyweb/CornwallFI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yton.cornwall.sch.uk/se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yton.cornwall.sch.uk/send" TargetMode="External"/><Relationship Id="rId22" Type="http://schemas.openxmlformats.org/officeDocument/2006/relationships/hyperlink" Target="https://www.andaras.org/web/safeguarding_safety_and_security/33913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o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3" ma:contentTypeDescription="Create a new document." ma:contentTypeScope="" ma:versionID="0dd82454e73915123c05fe259a4361a1">
  <xsd:schema xmlns:xsd="http://www.w3.org/2001/XMLSchema" xmlns:xs="http://www.w3.org/2001/XMLSchema" xmlns:p="http://schemas.microsoft.com/office/2006/metadata/properties" xmlns:ns3="d353a31b-9567-4c70-a65b-976b1bcdc2e1" xmlns:ns4="021c9f11-d764-42b9-85a2-8c6dad3cfefb" targetNamespace="http://schemas.microsoft.com/office/2006/metadata/properties" ma:root="true" ma:fieldsID="9dc3cab3e58b3ae1d7f1cc06a48db884" ns3:_="" ns4:_="">
    <xsd:import namespace="d353a31b-9567-4c70-a65b-976b1bcdc2e1"/>
    <xsd:import namespace="021c9f11-d764-42b9-85a2-8c6dad3cfe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9806B-DD08-4E53-B077-BE7A7337523D}">
  <ds:schemaRefs>
    <ds:schemaRef ds:uri="http://schemas.microsoft.com/sharepoint/v3/contenttype/forms"/>
  </ds:schemaRefs>
</ds:datastoreItem>
</file>

<file path=customXml/itemProps2.xml><?xml version="1.0" encoding="utf-8"?>
<ds:datastoreItem xmlns:ds="http://schemas.openxmlformats.org/officeDocument/2006/customXml" ds:itemID="{16BC632F-C756-4C02-B361-A5A2B00A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a31b-9567-4c70-a65b-976b1bcdc2e1"/>
    <ds:schemaRef ds:uri="021c9f11-d764-42b9-85a2-8c6dad3c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BE57B-251D-4B1C-9C84-8AC58EF166F2}">
  <ds:schemaRefs>
    <ds:schemaRef ds:uri="http://schemas.openxmlformats.org/officeDocument/2006/bibliography"/>
  </ds:schemaRefs>
</ds:datastoreItem>
</file>

<file path=customXml/itemProps4.xml><?xml version="1.0" encoding="utf-8"?>
<ds:datastoreItem xmlns:ds="http://schemas.openxmlformats.org/officeDocument/2006/customXml" ds:itemID="{3362BB5D-8271-451E-8FAE-69D2E49650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footer1</Template>
  <TotalTime>0</TotalTime>
  <Pages>11</Pages>
  <Words>3971</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Model SEN Policy for Schools (6 pp)</vt:lpstr>
    </vt:vector>
  </TitlesOfParts>
  <Company>Cornwall County Council</Company>
  <LinksUpToDate>false</LinksUpToDate>
  <CharactersWithSpaces>26335</CharactersWithSpaces>
  <SharedDoc>false</SharedDoc>
  <HLinks>
    <vt:vector size="72" baseType="variant">
      <vt:variant>
        <vt:i4>4784157</vt:i4>
      </vt:variant>
      <vt:variant>
        <vt:i4>33</vt:i4>
      </vt:variant>
      <vt:variant>
        <vt:i4>0</vt:i4>
      </vt:variant>
      <vt:variant>
        <vt:i4>5</vt:i4>
      </vt:variant>
      <vt:variant>
        <vt:lpwstr>http://www.stcatherinescofe.co.uk/uploadpdf/policies/Antibullying-Policy-including-cyberbullying.pdf</vt:lpwstr>
      </vt:variant>
      <vt:variant>
        <vt:lpwstr/>
      </vt:variant>
      <vt:variant>
        <vt:i4>7340156</vt:i4>
      </vt:variant>
      <vt:variant>
        <vt:i4>30</vt:i4>
      </vt:variant>
      <vt:variant>
        <vt:i4>0</vt:i4>
      </vt:variant>
      <vt:variant>
        <vt:i4>5</vt:i4>
      </vt:variant>
      <vt:variant>
        <vt:lpwstr>http://www.stcatherinescofe.co.uk/uploadpdf/policies/Complaints-policy-2018.pdf</vt:lpwstr>
      </vt:variant>
      <vt:variant>
        <vt:lpwstr/>
      </vt:variant>
      <vt:variant>
        <vt:i4>7340091</vt:i4>
      </vt:variant>
      <vt:variant>
        <vt:i4>27</vt:i4>
      </vt:variant>
      <vt:variant>
        <vt:i4>0</vt:i4>
      </vt:variant>
      <vt:variant>
        <vt:i4>5</vt:i4>
      </vt:variant>
      <vt:variant>
        <vt:lpwstr>http://www.stcatherinescofe.co.uk/uploadpdf/policies/Accessibility Policy and Plan.pdf</vt:lpwstr>
      </vt:variant>
      <vt:variant>
        <vt:lpwstr/>
      </vt:variant>
      <vt:variant>
        <vt:i4>3342385</vt:i4>
      </vt:variant>
      <vt:variant>
        <vt:i4>24</vt:i4>
      </vt:variant>
      <vt:variant>
        <vt:i4>0</vt:i4>
      </vt:variant>
      <vt:variant>
        <vt:i4>5</vt:i4>
      </vt:variant>
      <vt:variant>
        <vt:lpwstr>http://www.stcatherinescofe.co.uk/uploadpdf/SEN/Utilisation of LSAs.pdf</vt:lpwstr>
      </vt:variant>
      <vt:variant>
        <vt:lpwstr/>
      </vt:variant>
      <vt:variant>
        <vt:i4>5242956</vt:i4>
      </vt:variant>
      <vt:variant>
        <vt:i4>21</vt:i4>
      </vt:variant>
      <vt:variant>
        <vt:i4>0</vt:i4>
      </vt:variant>
      <vt:variant>
        <vt:i4>5</vt:i4>
      </vt:variant>
      <vt:variant>
        <vt:lpwstr>http://www.stcatherinescofe.co.uk/uploadpdf/SEN/Local Offer 2019.pdf</vt:lpwstr>
      </vt:variant>
      <vt:variant>
        <vt:lpwstr/>
      </vt:variant>
      <vt:variant>
        <vt:i4>3014688</vt:i4>
      </vt:variant>
      <vt:variant>
        <vt:i4>18</vt:i4>
      </vt:variant>
      <vt:variant>
        <vt:i4>0</vt:i4>
      </vt:variant>
      <vt:variant>
        <vt:i4>5</vt:i4>
      </vt:variant>
      <vt:variant>
        <vt:lpwstr>http://www.stcatherinescofe.co.uk/uploadpdf/SEN/Access to education for children with medical needs Policy.pdf</vt:lpwstr>
      </vt:variant>
      <vt:variant>
        <vt:lpwstr/>
      </vt:variant>
      <vt:variant>
        <vt:i4>7929901</vt:i4>
      </vt:variant>
      <vt:variant>
        <vt:i4>15</vt:i4>
      </vt:variant>
      <vt:variant>
        <vt:i4>0</vt:i4>
      </vt:variant>
      <vt:variant>
        <vt:i4>5</vt:i4>
      </vt:variant>
      <vt:variant>
        <vt:lpwstr>http://www.sendgateway.org.uk/</vt:lpwstr>
      </vt:variant>
      <vt:variant>
        <vt:lpwstr/>
      </vt:variant>
      <vt:variant>
        <vt:i4>3014688</vt:i4>
      </vt:variant>
      <vt:variant>
        <vt:i4>12</vt:i4>
      </vt:variant>
      <vt:variant>
        <vt:i4>0</vt:i4>
      </vt:variant>
      <vt:variant>
        <vt:i4>5</vt:i4>
      </vt:variant>
      <vt:variant>
        <vt:lpwstr>http://www.stcatherinescofe.co.uk/uploadpdf/SEN/Access to education for children with medical needs Policy.pdf</vt:lpwstr>
      </vt:variant>
      <vt:variant>
        <vt:lpwstr/>
      </vt:variant>
      <vt:variant>
        <vt:i4>4325452</vt:i4>
      </vt:variant>
      <vt:variant>
        <vt:i4>9</vt:i4>
      </vt:variant>
      <vt:variant>
        <vt:i4>0</vt:i4>
      </vt:variant>
      <vt:variant>
        <vt:i4>5</vt:i4>
      </vt:variant>
      <vt:variant>
        <vt:lpwstr>http://www.stcatherinescofe.co.uk/index.php/information-parents/admissions-policy</vt:lpwstr>
      </vt:variant>
      <vt:variant>
        <vt:lpwstr/>
      </vt:variant>
      <vt:variant>
        <vt:i4>2555947</vt:i4>
      </vt:variant>
      <vt:variant>
        <vt:i4>6</vt:i4>
      </vt:variant>
      <vt:variant>
        <vt:i4>0</vt:i4>
      </vt:variant>
      <vt:variant>
        <vt:i4>5</vt:i4>
      </vt:variant>
      <vt:variant>
        <vt:lpwstr>http://www.cornwallfisdirectory.org.uk/</vt:lpwstr>
      </vt:variant>
      <vt:variant>
        <vt:lpwstr/>
      </vt:variant>
      <vt:variant>
        <vt:i4>7143520</vt:i4>
      </vt:variant>
      <vt:variant>
        <vt:i4>3</vt:i4>
      </vt:variant>
      <vt:variant>
        <vt:i4>0</vt:i4>
      </vt:variant>
      <vt:variant>
        <vt:i4>5</vt:i4>
      </vt:variant>
      <vt:variant>
        <vt:lpwstr>https://www.supportincornwall.org.uk/kb5/cornwall/directory/localoffer.page?localofferchannel=0</vt:lpwstr>
      </vt:variant>
      <vt:variant>
        <vt:lpwstr/>
      </vt:variant>
      <vt:variant>
        <vt:i4>5242956</vt:i4>
      </vt:variant>
      <vt:variant>
        <vt:i4>0</vt:i4>
      </vt:variant>
      <vt:variant>
        <vt:i4>0</vt:i4>
      </vt:variant>
      <vt:variant>
        <vt:i4>5</vt:i4>
      </vt:variant>
      <vt:variant>
        <vt:lpwstr>http://www.stcatherinescofe.co.uk/uploadpdf/SEN/Local Offer 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SEN Policy for Schools (6 pp)</dc:title>
  <dc:subject/>
  <dc:creator>lmaddock</dc:creator>
  <cp:keywords/>
  <cp:lastModifiedBy>Tracey Laithwaite</cp:lastModifiedBy>
  <cp:revision>14</cp:revision>
  <cp:lastPrinted>2021-09-22T13:18:00Z</cp:lastPrinted>
  <dcterms:created xsi:type="dcterms:W3CDTF">2025-06-16T09:33:00Z</dcterms:created>
  <dcterms:modified xsi:type="dcterms:W3CDTF">2025-07-16T21:32:00Z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