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660"/>
        <w:tblW w:w="9752" w:type="dxa"/>
        <w:tblLook w:val="04A0" w:firstRow="1" w:lastRow="0" w:firstColumn="1" w:lastColumn="0" w:noHBand="0" w:noVBand="1"/>
      </w:tblPr>
      <w:tblGrid>
        <w:gridCol w:w="1499"/>
        <w:gridCol w:w="1424"/>
        <w:gridCol w:w="1427"/>
        <w:gridCol w:w="1376"/>
        <w:gridCol w:w="1330"/>
        <w:gridCol w:w="1141"/>
        <w:gridCol w:w="1555"/>
      </w:tblGrid>
      <w:tr w:rsidR="002239D8" w14:paraId="35080E0B" w14:textId="4F415F0C" w:rsidTr="00E92440">
        <w:trPr>
          <w:trHeight w:val="1207"/>
        </w:trPr>
        <w:tc>
          <w:tcPr>
            <w:tcW w:w="1499" w:type="dxa"/>
          </w:tcPr>
          <w:p w14:paraId="3E7456FB" w14:textId="5EED553B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 xml:space="preserve">EYFS </w:t>
            </w:r>
            <w:r w:rsidR="00E92440">
              <w:rPr>
                <w:b/>
                <w:bCs/>
              </w:rPr>
              <w:t>A</w:t>
            </w:r>
            <w:r w:rsidRPr="00AC6946">
              <w:rPr>
                <w:b/>
                <w:bCs/>
              </w:rPr>
              <w:t>ch</w:t>
            </w:r>
            <w:r w:rsidR="00E92440">
              <w:rPr>
                <w:b/>
                <w:bCs/>
              </w:rPr>
              <w:t>ie</w:t>
            </w:r>
            <w:r>
              <w:rPr>
                <w:b/>
                <w:bCs/>
              </w:rPr>
              <w:t>ving</w:t>
            </w:r>
            <w:r w:rsidRPr="00AC6946">
              <w:rPr>
                <w:b/>
                <w:bCs/>
              </w:rPr>
              <w:t xml:space="preserve"> GLD</w:t>
            </w:r>
          </w:p>
        </w:tc>
        <w:tc>
          <w:tcPr>
            <w:tcW w:w="1424" w:type="dxa"/>
          </w:tcPr>
          <w:p w14:paraId="1039B0C1" w14:textId="157480D6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Year 1 Phonics Pass</w:t>
            </w:r>
          </w:p>
        </w:tc>
        <w:tc>
          <w:tcPr>
            <w:tcW w:w="1427" w:type="dxa"/>
          </w:tcPr>
          <w:p w14:paraId="52457E6B" w14:textId="3AC4D3CB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KS2 ARE</w:t>
            </w:r>
          </w:p>
          <w:p w14:paraId="103EA03A" w14:textId="514EDDBA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 xml:space="preserve">Reading </w:t>
            </w:r>
          </w:p>
        </w:tc>
        <w:tc>
          <w:tcPr>
            <w:tcW w:w="1376" w:type="dxa"/>
          </w:tcPr>
          <w:p w14:paraId="5EF9723E" w14:textId="5A0AF719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KS2 ARE</w:t>
            </w:r>
          </w:p>
          <w:p w14:paraId="4D9588D1" w14:textId="700EE4B4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 xml:space="preserve">Writing </w:t>
            </w:r>
          </w:p>
        </w:tc>
        <w:tc>
          <w:tcPr>
            <w:tcW w:w="1330" w:type="dxa"/>
          </w:tcPr>
          <w:p w14:paraId="1C57FA18" w14:textId="4BAE9864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 xml:space="preserve">KS2 ARE </w:t>
            </w:r>
          </w:p>
          <w:p w14:paraId="7CAE9928" w14:textId="2D5324F5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Maths</w:t>
            </w:r>
          </w:p>
        </w:tc>
        <w:tc>
          <w:tcPr>
            <w:tcW w:w="1141" w:type="dxa"/>
          </w:tcPr>
          <w:p w14:paraId="71189607" w14:textId="77777777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 xml:space="preserve">KS2 ARE </w:t>
            </w:r>
          </w:p>
          <w:p w14:paraId="51368E90" w14:textId="309C0B1D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EGPS</w:t>
            </w:r>
          </w:p>
        </w:tc>
        <w:tc>
          <w:tcPr>
            <w:tcW w:w="1555" w:type="dxa"/>
          </w:tcPr>
          <w:p w14:paraId="19E83005" w14:textId="2A920D5D" w:rsidR="002239D8" w:rsidRPr="00AC6946" w:rsidRDefault="002239D8" w:rsidP="00491FCA">
            <w:pPr>
              <w:rPr>
                <w:b/>
                <w:bCs/>
              </w:rPr>
            </w:pPr>
            <w:r w:rsidRPr="00AC6946">
              <w:rPr>
                <w:b/>
                <w:bCs/>
              </w:rPr>
              <w:t>KS2 Combined</w:t>
            </w:r>
          </w:p>
        </w:tc>
      </w:tr>
      <w:tr w:rsidR="002239D8" w14:paraId="460BC644" w14:textId="7B86EF6D" w:rsidTr="00E92440">
        <w:trPr>
          <w:trHeight w:val="387"/>
        </w:trPr>
        <w:tc>
          <w:tcPr>
            <w:tcW w:w="1499" w:type="dxa"/>
          </w:tcPr>
          <w:p w14:paraId="1C983411" w14:textId="4A3FB620" w:rsidR="002239D8" w:rsidRPr="00AC6946" w:rsidRDefault="00C36339" w:rsidP="00E92440">
            <w:pPr>
              <w:jc w:val="center"/>
            </w:pPr>
            <w:r>
              <w:t>66</w:t>
            </w:r>
            <w:r w:rsidR="002239D8" w:rsidRPr="00AC6946">
              <w:t>%</w:t>
            </w:r>
          </w:p>
        </w:tc>
        <w:tc>
          <w:tcPr>
            <w:tcW w:w="1424" w:type="dxa"/>
          </w:tcPr>
          <w:p w14:paraId="16122321" w14:textId="2FB6EEE7" w:rsidR="002239D8" w:rsidRPr="00AC6946" w:rsidRDefault="00C36339" w:rsidP="00E92440">
            <w:pPr>
              <w:jc w:val="center"/>
            </w:pPr>
            <w:r>
              <w:t>75</w:t>
            </w:r>
            <w:r w:rsidR="002239D8" w:rsidRPr="00AC6946">
              <w:t>%</w:t>
            </w:r>
          </w:p>
        </w:tc>
        <w:tc>
          <w:tcPr>
            <w:tcW w:w="1427" w:type="dxa"/>
          </w:tcPr>
          <w:p w14:paraId="50DA703F" w14:textId="21B1C1BA" w:rsidR="002239D8" w:rsidRPr="00AC6946" w:rsidRDefault="00C36339" w:rsidP="00E92440">
            <w:pPr>
              <w:jc w:val="center"/>
            </w:pPr>
            <w:r>
              <w:t>38</w:t>
            </w:r>
            <w:r w:rsidR="002239D8" w:rsidRPr="00AC6946">
              <w:t>%</w:t>
            </w:r>
            <w:r w:rsidR="002343B3">
              <w:t xml:space="preserve"> (</w:t>
            </w:r>
            <w:r w:rsidR="00020D29">
              <w:t>%</w:t>
            </w:r>
            <w:r w:rsidR="002343B3">
              <w:t>)</w:t>
            </w:r>
          </w:p>
        </w:tc>
        <w:tc>
          <w:tcPr>
            <w:tcW w:w="1376" w:type="dxa"/>
          </w:tcPr>
          <w:p w14:paraId="6710F0C2" w14:textId="2F635A3F" w:rsidR="002239D8" w:rsidRPr="00AC6946" w:rsidRDefault="00C36339" w:rsidP="00E92440">
            <w:pPr>
              <w:jc w:val="center"/>
            </w:pPr>
            <w:r>
              <w:t>50</w:t>
            </w:r>
            <w:r w:rsidR="002239D8" w:rsidRPr="00AC6946">
              <w:t>%</w:t>
            </w:r>
            <w:r w:rsidR="00B64487">
              <w:t xml:space="preserve"> </w:t>
            </w:r>
            <w:r w:rsidR="006746E2">
              <w:t>(</w:t>
            </w:r>
            <w:r w:rsidR="00A1324B">
              <w:t>%</w:t>
            </w:r>
            <w:r w:rsidR="006746E2">
              <w:t>)</w:t>
            </w:r>
          </w:p>
        </w:tc>
        <w:tc>
          <w:tcPr>
            <w:tcW w:w="1330" w:type="dxa"/>
          </w:tcPr>
          <w:p w14:paraId="0FF13472" w14:textId="0D5ABCCE" w:rsidR="002239D8" w:rsidRPr="00AC6946" w:rsidRDefault="00C36339" w:rsidP="00E92440">
            <w:pPr>
              <w:jc w:val="center"/>
            </w:pPr>
            <w:r>
              <w:t>25</w:t>
            </w:r>
            <w:r w:rsidR="002239D8" w:rsidRPr="00AC6946">
              <w:t>%</w:t>
            </w:r>
            <w:r w:rsidR="00020D29">
              <w:t>(</w:t>
            </w:r>
            <w:r>
              <w:t>14</w:t>
            </w:r>
            <w:r w:rsidR="00020D29">
              <w:t>%)</w:t>
            </w:r>
          </w:p>
        </w:tc>
        <w:tc>
          <w:tcPr>
            <w:tcW w:w="1141" w:type="dxa"/>
          </w:tcPr>
          <w:p w14:paraId="3375B775" w14:textId="0342BA18" w:rsidR="002239D8" w:rsidRPr="00AC6946" w:rsidRDefault="00C36339" w:rsidP="00E92440">
            <w:pPr>
              <w:jc w:val="center"/>
            </w:pPr>
            <w:r>
              <w:t>38%</w:t>
            </w:r>
          </w:p>
        </w:tc>
        <w:tc>
          <w:tcPr>
            <w:tcW w:w="1555" w:type="dxa"/>
          </w:tcPr>
          <w:p w14:paraId="029C30F9" w14:textId="06E4CBC8" w:rsidR="002239D8" w:rsidRPr="00AC6946" w:rsidRDefault="00C36339" w:rsidP="00E92440">
            <w:pPr>
              <w:jc w:val="center"/>
            </w:pPr>
            <w:r>
              <w:t>38</w:t>
            </w:r>
            <w:r w:rsidR="002239D8" w:rsidRPr="00AC6946">
              <w:t>%</w:t>
            </w:r>
          </w:p>
        </w:tc>
      </w:tr>
    </w:tbl>
    <w:p w14:paraId="35E41B2F" w14:textId="1EC892D8" w:rsidR="00E467D6" w:rsidRDefault="00A1324B">
      <w:pPr>
        <w:rPr>
          <w:b/>
          <w:bCs/>
        </w:rPr>
      </w:pPr>
      <w:r>
        <w:rPr>
          <w:b/>
          <w:bCs/>
        </w:rPr>
        <w:t>Boyton</w:t>
      </w:r>
      <w:r w:rsidR="00491FCA" w:rsidRPr="002239D8">
        <w:rPr>
          <w:b/>
          <w:bCs/>
        </w:rPr>
        <w:t xml:space="preserve"> – Headline Data 2024/</w:t>
      </w:r>
      <w:r w:rsidR="002239D8" w:rsidRPr="002239D8">
        <w:rPr>
          <w:b/>
          <w:bCs/>
        </w:rPr>
        <w:t>25</w:t>
      </w:r>
    </w:p>
    <w:p w14:paraId="089D4E93" w14:textId="77777777" w:rsidR="000F3286" w:rsidRDefault="000F3286">
      <w:pPr>
        <w:rPr>
          <w:b/>
          <w:bCs/>
        </w:rPr>
      </w:pPr>
    </w:p>
    <w:p w14:paraId="389CC119" w14:textId="275F432B" w:rsidR="000F3286" w:rsidRPr="002239D8" w:rsidRDefault="002343B3">
      <w:pPr>
        <w:rPr>
          <w:b/>
          <w:bCs/>
        </w:rPr>
      </w:pPr>
      <w:r>
        <w:rPr>
          <w:b/>
          <w:bCs/>
        </w:rPr>
        <w:t>*bracketed figures are</w:t>
      </w:r>
      <w:r w:rsidR="00F0732B">
        <w:rPr>
          <w:b/>
          <w:bCs/>
        </w:rPr>
        <w:t xml:space="preserve"> percentage of </w:t>
      </w:r>
      <w:r>
        <w:rPr>
          <w:b/>
          <w:bCs/>
        </w:rPr>
        <w:t>pupils achieving the higher standard</w:t>
      </w:r>
    </w:p>
    <w:sectPr w:rsidR="000F3286" w:rsidRPr="002239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582"/>
    <w:rsid w:val="00020D29"/>
    <w:rsid w:val="000519DB"/>
    <w:rsid w:val="00076627"/>
    <w:rsid w:val="000F3286"/>
    <w:rsid w:val="002239D8"/>
    <w:rsid w:val="002343B3"/>
    <w:rsid w:val="00286504"/>
    <w:rsid w:val="0030755D"/>
    <w:rsid w:val="00327066"/>
    <w:rsid w:val="003352E4"/>
    <w:rsid w:val="003414D9"/>
    <w:rsid w:val="0036597E"/>
    <w:rsid w:val="003C5B3C"/>
    <w:rsid w:val="00414582"/>
    <w:rsid w:val="0044352A"/>
    <w:rsid w:val="00491FCA"/>
    <w:rsid w:val="00510189"/>
    <w:rsid w:val="006746E2"/>
    <w:rsid w:val="006F06F2"/>
    <w:rsid w:val="007312D5"/>
    <w:rsid w:val="00740833"/>
    <w:rsid w:val="007E1989"/>
    <w:rsid w:val="008501EE"/>
    <w:rsid w:val="00A1324B"/>
    <w:rsid w:val="00AC3D1C"/>
    <w:rsid w:val="00AC6946"/>
    <w:rsid w:val="00B64487"/>
    <w:rsid w:val="00C36339"/>
    <w:rsid w:val="00CD40BA"/>
    <w:rsid w:val="00D057DB"/>
    <w:rsid w:val="00E467D6"/>
    <w:rsid w:val="00E92440"/>
    <w:rsid w:val="00F0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118C"/>
  <w15:chartTrackingRefBased/>
  <w15:docId w15:val="{B2DF4453-B9D3-46E2-9284-F387EEC8F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5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5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5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5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5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5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5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5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5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5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58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4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218</Characters>
  <Application>Microsoft Office Word</Application>
  <DocSecurity>0</DocSecurity>
  <Lines>31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Jonny Phillpotts</dc:creator>
  <cp:keywords/>
  <dc:description/>
  <cp:lastModifiedBy>Katherine Davies (Boyton)</cp:lastModifiedBy>
  <cp:revision>2</cp:revision>
  <dcterms:created xsi:type="dcterms:W3CDTF">2025-10-18T08:10:00Z</dcterms:created>
  <dcterms:modified xsi:type="dcterms:W3CDTF">2025-10-18T08:10:00Z</dcterms:modified>
</cp:coreProperties>
</file>