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30"/>
          <w:szCs w:val="30"/>
          <w:rtl w:val="0"/>
        </w:rPr>
        <w:t xml:space="preserve">Growing and Changing – part of our Personal Social Health and Economic Education (PSHE)</w:t>
      </w:r>
      <w:r w:rsidDel="00000000" w:rsidR="00000000" w:rsidRPr="00000000">
        <w:rPr>
          <w:rtl w:val="0"/>
        </w:rPr>
        <w:t xml:space="preserve">                                                                                       </w:t>
      </w:r>
    </w:p>
    <w:p w:rsidR="00000000" w:rsidDel="00000000" w:rsidP="00000000" w:rsidRDefault="00000000" w:rsidRPr="00000000" w14:paraId="00000002">
      <w:pPr>
        <w:rPr>
          <w:sz w:val="30"/>
          <w:szCs w:val="30"/>
        </w:rPr>
      </w:pPr>
      <w:r w:rsidDel="00000000" w:rsidR="00000000" w:rsidRPr="00000000">
        <w:rPr>
          <w:sz w:val="30"/>
          <w:szCs w:val="30"/>
          <w:rtl w:val="0"/>
        </w:rPr>
        <w:t xml:space="preserve">Year 5</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sz w:val="30"/>
                <w:szCs w:val="30"/>
              </w:rPr>
            </w:pPr>
            <w:bookmarkStart w:colFirst="0" w:colLast="0" w:name="_g1hy2i7ov3xn" w:id="0"/>
            <w:bookmarkEnd w:id="0"/>
            <w:r w:rsidDel="00000000" w:rsidR="00000000" w:rsidRPr="00000000">
              <w:rPr>
                <w:sz w:val="30"/>
                <w:szCs w:val="30"/>
                <w:rtl w:val="0"/>
              </w:rPr>
              <w:t xml:space="preserve">What your child has been learning about:</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05">
            <w:pPr>
              <w:spacing w:after="160" w:line="259" w:lineRule="auto"/>
              <w:rPr/>
            </w:pPr>
            <w:r w:rsidDel="00000000" w:rsidR="00000000" w:rsidRPr="00000000">
              <w:rPr>
                <w:rtl w:val="0"/>
              </w:rPr>
              <w:t xml:space="preserve">This half term's PSHE topic 'Growing and Changing' incorporated Relationships and Health Education (RHE) and has been designed to cover key skills, attitudes and values children need to explore in order to develop healthy relationships with their peers. Children have also learnt how to keep themselves safe and how to ask for help when they need it.</w:t>
            </w:r>
          </w:p>
          <w:p w:rsidR="00000000" w:rsidDel="00000000" w:rsidP="00000000" w:rsidRDefault="00000000" w:rsidRPr="00000000" w14:paraId="00000006">
            <w:pPr>
              <w:spacing w:after="160" w:line="259" w:lineRule="auto"/>
              <w:rPr/>
            </w:pPr>
            <w:r w:rsidDel="00000000" w:rsidR="00000000" w:rsidRPr="00000000">
              <w:rPr>
                <w:rtl w:val="0"/>
              </w:rPr>
              <w:t xml:space="preserve">In Year 5, this topic builds on the themes covered previously but in greater depth, looking more closely at: how children’s changing feelings during puberty and as they grow up can affect those they live with; what makes relationships unhealthy, including how individual or group actions can impact others in a positive or negative way; and exploring safe and unsafe secrets and when to break a confidence in order to keep someone safe. In this topic, we’ve helped the children to understand their emotions and identify strategies they can use to build resilience, along with strategies to deal with uncomfortable situations. </w:t>
            </w:r>
          </w:p>
          <w:p w:rsidR="00000000" w:rsidDel="00000000" w:rsidP="00000000" w:rsidRDefault="00000000" w:rsidRPr="00000000" w14:paraId="00000007">
            <w:pPr>
              <w:spacing w:after="160" w:line="259" w:lineRule="auto"/>
              <w:rPr/>
            </w:pPr>
            <w:r w:rsidDel="00000000" w:rsidR="00000000" w:rsidRPr="00000000">
              <w:rPr>
                <w:rtl w:val="0"/>
              </w:rPr>
              <w:t xml:space="preserve">We’ve also been exploring the themes of:</w:t>
            </w:r>
          </w:p>
          <w:p w:rsidR="00000000" w:rsidDel="00000000" w:rsidP="00000000" w:rsidRDefault="00000000" w:rsidRPr="00000000" w14:paraId="00000008">
            <w:pPr>
              <w:spacing w:after="160" w:line="259" w:lineRule="auto"/>
              <w:rPr>
                <w:b w:val="1"/>
              </w:rPr>
            </w:pPr>
            <w:r w:rsidDel="00000000" w:rsidR="00000000" w:rsidRPr="00000000">
              <w:rPr>
                <w:b w:val="1"/>
                <w:rtl w:val="0"/>
              </w:rPr>
              <w:t xml:space="preserve">Body changes and feelings during puberty</w:t>
            </w:r>
          </w:p>
          <w:p w:rsidR="00000000" w:rsidDel="00000000" w:rsidP="00000000" w:rsidRDefault="00000000" w:rsidRPr="00000000" w14:paraId="00000009">
            <w:pPr>
              <w:spacing w:after="160" w:line="259" w:lineRule="auto"/>
              <w:rPr/>
            </w:pPr>
            <w:r w:rsidDel="00000000" w:rsidR="00000000" w:rsidRPr="00000000">
              <w:rPr>
                <w:rtl w:val="0"/>
              </w:rPr>
              <w:t xml:space="preserve">Building on the themes surrounding puberty previously covered, children will know the correct words for the external sexual organs. We’ve discussed some of the myths associated with puberty, identify some products that they may need during puberty and why. We educated the children on some changes that people experience during puberty, including menstruation and why it happens, involuntary erections, wet dreams, masturbation, body shapes changing and hair growth.</w:t>
            </w:r>
          </w:p>
          <w:p w:rsidR="00000000" w:rsidDel="00000000" w:rsidP="00000000" w:rsidRDefault="00000000" w:rsidRPr="00000000" w14:paraId="0000000A">
            <w:pPr>
              <w:spacing w:after="160" w:line="259" w:lineRule="auto"/>
              <w:rPr>
                <w:b w:val="1"/>
              </w:rPr>
            </w:pPr>
            <w:r w:rsidDel="00000000" w:rsidR="00000000" w:rsidRPr="00000000">
              <w:rPr>
                <w:b w:val="1"/>
                <w:rtl w:val="0"/>
              </w:rPr>
              <w:t xml:space="preserve">Different types of bullying including homophobic and transphobic</w:t>
            </w:r>
          </w:p>
          <w:p w:rsidR="00000000" w:rsidDel="00000000" w:rsidP="00000000" w:rsidRDefault="00000000" w:rsidRPr="00000000" w14:paraId="0000000B">
            <w:pPr>
              <w:spacing w:after="160" w:line="259" w:lineRule="auto"/>
              <w:rPr/>
            </w:pPr>
            <w:r w:rsidDel="00000000" w:rsidR="00000000" w:rsidRPr="00000000">
              <w:rPr>
                <w:rtl w:val="0"/>
              </w:rPr>
              <w:t xml:space="preserve">We’ve taught the children that any form of bullying is unacceptable, including bullying based on how someone expresses their gender or sexual orientation. We helped children to have more awareness of bullying behaviours and give examples of how they can be stopped.</w:t>
            </w:r>
          </w:p>
        </w:tc>
      </w:tr>
    </w:tbl>
    <w:p w:rsidR="00000000" w:rsidDel="00000000" w:rsidP="00000000" w:rsidRDefault="00000000" w:rsidRPr="00000000" w14:paraId="0000000C">
      <w:pPr>
        <w:rPr>
          <w:sz w:val="30"/>
          <w:szCs w:val="3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sz w:val="30"/>
                <w:szCs w:val="30"/>
              </w:rPr>
            </w:pPr>
            <w:r w:rsidDel="00000000" w:rsidR="00000000" w:rsidRPr="00000000">
              <w:rPr>
                <w:sz w:val="30"/>
                <w:szCs w:val="30"/>
                <w:rtl w:val="0"/>
              </w:rPr>
              <w:t xml:space="preserve">Vocabulary your child learnt:</w:t>
            </w:r>
          </w:p>
          <w:p w:rsidR="00000000" w:rsidDel="00000000" w:rsidP="00000000" w:rsidRDefault="00000000" w:rsidRPr="00000000" w14:paraId="0000000E">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0F">
            <w:pPr>
              <w:widowControl w:val="0"/>
              <w:spacing w:line="240" w:lineRule="auto"/>
              <w:rPr>
                <w:sz w:val="28"/>
                <w:szCs w:val="28"/>
              </w:rPr>
            </w:pPr>
            <w:r w:rsidDel="00000000" w:rsidR="00000000" w:rsidRPr="00000000">
              <w:rPr>
                <w:rtl w:val="0"/>
              </w:rPr>
              <w:t xml:space="preserve">separation, fostered, pubic hair, clitoris, vulva, vaginal opening, urinary opening, lips (labia), penis, scrotum, testicles, foreskin, anus, wet dreams, erection, stretch marks, puberty, semen, menstruation, masturbation, reactions, hormones, compromise, prejudice, sexual orientation, gender identity.</w:t>
            </w:r>
            <w:r w:rsidDel="00000000" w:rsidR="00000000" w:rsidRPr="00000000">
              <w:rPr>
                <w:rtl w:val="0"/>
              </w:rPr>
            </w:r>
          </w:p>
        </w:tc>
      </w:tr>
    </w:tbl>
    <w:p w:rsidR="00000000" w:rsidDel="00000000" w:rsidP="00000000" w:rsidRDefault="00000000" w:rsidRPr="00000000" w14:paraId="00000010">
      <w:pPr>
        <w:rPr>
          <w:sz w:val="30"/>
          <w:szCs w:val="3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7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sz w:val="30"/>
                <w:szCs w:val="30"/>
              </w:rPr>
            </w:pPr>
            <w:r w:rsidDel="00000000" w:rsidR="00000000" w:rsidRPr="00000000">
              <w:rPr>
                <w:sz w:val="30"/>
                <w:szCs w:val="30"/>
                <w:rtl w:val="0"/>
              </w:rPr>
              <w:t xml:space="preserve">Questions your child may ask at this age:</w:t>
            </w:r>
            <w:r w:rsidDel="00000000" w:rsidR="00000000" w:rsidRPr="00000000">
              <w:drawing>
                <wp:anchor allowOverlap="1" behindDoc="0" distB="114300" distT="114300" distL="114300" distR="114300" hidden="0" layoutInCell="1" locked="0" relativeHeight="0" simplePos="0">
                  <wp:simplePos x="0" y="0"/>
                  <wp:positionH relativeFrom="column">
                    <wp:posOffset>4029075</wp:posOffset>
                  </wp:positionH>
                  <wp:positionV relativeFrom="paragraph">
                    <wp:posOffset>104780</wp:posOffset>
                  </wp:positionV>
                  <wp:extent cx="1600200" cy="1876555"/>
                  <wp:effectExtent b="0" l="0" r="0" t="0"/>
                  <wp:wrapSquare wrapText="bothSides" distB="114300" distT="114300" distL="114300" distR="114300"/>
                  <wp:docPr id="17" name="image15.jpg"/>
                  <a:graphic>
                    <a:graphicData uri="http://schemas.openxmlformats.org/drawingml/2006/picture">
                      <pic:pic>
                        <pic:nvPicPr>
                          <pic:cNvPr id="0" name="image15.jpg"/>
                          <pic:cNvPicPr preferRelativeResize="0"/>
                        </pic:nvPicPr>
                        <pic:blipFill>
                          <a:blip r:embed="rId6"/>
                          <a:srcRect b="8327" l="25000" r="31250" t="9588"/>
                          <a:stretch>
                            <a:fillRect/>
                          </a:stretch>
                        </pic:blipFill>
                        <pic:spPr>
                          <a:xfrm>
                            <a:off x="0" y="0"/>
                            <a:ext cx="1600200" cy="1876555"/>
                          </a:xfrm>
                          <a:prstGeom prst="rect"/>
                          <a:ln/>
                        </pic:spPr>
                      </pic:pic>
                    </a:graphicData>
                  </a:graphic>
                </wp:anchor>
              </w:drawing>
            </w:r>
          </w:p>
          <w:p w:rsidR="00000000" w:rsidDel="00000000" w:rsidP="00000000" w:rsidRDefault="00000000" w:rsidRPr="00000000" w14:paraId="00000012">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13">
            <w:pPr>
              <w:widowControl w:val="0"/>
              <w:numPr>
                <w:ilvl w:val="0"/>
                <w:numId w:val="1"/>
              </w:numPr>
              <w:ind w:left="720" w:hanging="360"/>
              <w:rPr/>
            </w:pPr>
            <w:r w:rsidDel="00000000" w:rsidR="00000000" w:rsidRPr="00000000">
              <w:rPr>
                <w:rtl w:val="0"/>
              </w:rPr>
              <w:t xml:space="preserve">When did you start puberty?</w:t>
            </w:r>
          </w:p>
          <w:p w:rsidR="00000000" w:rsidDel="00000000" w:rsidP="00000000" w:rsidRDefault="00000000" w:rsidRPr="00000000" w14:paraId="00000014">
            <w:pPr>
              <w:widowControl w:val="0"/>
              <w:numPr>
                <w:ilvl w:val="0"/>
                <w:numId w:val="1"/>
              </w:numPr>
              <w:ind w:left="720" w:hanging="360"/>
              <w:rPr/>
            </w:pPr>
            <w:r w:rsidDel="00000000" w:rsidR="00000000" w:rsidRPr="00000000">
              <w:rPr>
                <w:rtl w:val="0"/>
              </w:rPr>
              <w:t xml:space="preserve">How did you feel? Was it bad?</w:t>
            </w:r>
          </w:p>
          <w:p w:rsidR="00000000" w:rsidDel="00000000" w:rsidP="00000000" w:rsidRDefault="00000000" w:rsidRPr="00000000" w14:paraId="00000015">
            <w:pPr>
              <w:widowControl w:val="0"/>
              <w:numPr>
                <w:ilvl w:val="0"/>
                <w:numId w:val="1"/>
              </w:numPr>
              <w:ind w:left="720" w:hanging="360"/>
              <w:rPr/>
            </w:pPr>
            <w:r w:rsidDel="00000000" w:rsidR="00000000" w:rsidRPr="00000000">
              <w:rPr>
                <w:rtl w:val="0"/>
              </w:rPr>
              <w:t xml:space="preserve">Is it normal?</w:t>
            </w:r>
          </w:p>
          <w:p w:rsidR="00000000" w:rsidDel="00000000" w:rsidP="00000000" w:rsidRDefault="00000000" w:rsidRPr="00000000" w14:paraId="00000016">
            <w:pPr>
              <w:widowControl w:val="0"/>
              <w:numPr>
                <w:ilvl w:val="0"/>
                <w:numId w:val="1"/>
              </w:numPr>
              <w:ind w:left="720" w:hanging="360"/>
              <w:rPr/>
            </w:pPr>
            <w:r w:rsidDel="00000000" w:rsidR="00000000" w:rsidRPr="00000000">
              <w:rPr>
                <w:rtl w:val="0"/>
              </w:rPr>
              <w:t xml:space="preserve">How can I tell someone not to do something that’s making me uncomfortable, but without hurting their feelings?</w:t>
            </w:r>
          </w:p>
          <w:p w:rsidR="00000000" w:rsidDel="00000000" w:rsidP="00000000" w:rsidRDefault="00000000" w:rsidRPr="00000000" w14:paraId="00000017">
            <w:pPr>
              <w:widowControl w:val="0"/>
              <w:numPr>
                <w:ilvl w:val="0"/>
                <w:numId w:val="1"/>
              </w:numPr>
              <w:ind w:left="720" w:hanging="360"/>
              <w:rPr/>
            </w:pPr>
            <w:r w:rsidDel="00000000" w:rsidR="00000000" w:rsidRPr="00000000">
              <w:rPr>
                <w:rtl w:val="0"/>
              </w:rPr>
              <w:t xml:space="preserve">Have you ever been bullied or know someone who was bullied? What did you do?</w:t>
            </w:r>
          </w:p>
          <w:p w:rsidR="00000000" w:rsidDel="00000000" w:rsidP="00000000" w:rsidRDefault="00000000" w:rsidRPr="00000000" w14:paraId="00000018">
            <w:pPr>
              <w:widowControl w:val="0"/>
              <w:numPr>
                <w:ilvl w:val="0"/>
                <w:numId w:val="1"/>
              </w:numPr>
              <w:ind w:left="720" w:hanging="360"/>
              <w:rPr/>
            </w:pPr>
            <w:r w:rsidDel="00000000" w:rsidR="00000000" w:rsidRPr="00000000">
              <w:rPr>
                <w:rtl w:val="0"/>
              </w:rPr>
              <w:t xml:space="preserve">Have you ever been treated in a stereotypical way?</w:t>
            </w:r>
          </w:p>
          <w:p w:rsidR="00000000" w:rsidDel="00000000" w:rsidP="00000000" w:rsidRDefault="00000000" w:rsidRPr="00000000" w14:paraId="00000019">
            <w:pPr>
              <w:widowControl w:val="0"/>
              <w:numPr>
                <w:ilvl w:val="0"/>
                <w:numId w:val="1"/>
              </w:numPr>
              <w:ind w:left="720" w:hanging="360"/>
              <w:rPr/>
            </w:pPr>
            <w:r w:rsidDel="00000000" w:rsidR="00000000" w:rsidRPr="00000000">
              <w:rPr>
                <w:rtl w:val="0"/>
              </w:rPr>
              <w:t xml:space="preserve">Have you ever been made to keep a secret when you didn’t want to? How did you handle it?</w:t>
            </w:r>
          </w:p>
          <w:p w:rsidR="00000000" w:rsidDel="00000000" w:rsidP="00000000" w:rsidRDefault="00000000" w:rsidRPr="00000000" w14:paraId="0000001A">
            <w:pPr>
              <w:widowControl w:val="0"/>
              <w:numPr>
                <w:ilvl w:val="0"/>
                <w:numId w:val="1"/>
              </w:numPr>
              <w:ind w:left="720" w:hanging="360"/>
              <w:rPr/>
            </w:pPr>
            <w:r w:rsidDel="00000000" w:rsidR="00000000" w:rsidRPr="00000000">
              <w:rPr>
                <w:rtl w:val="0"/>
              </w:rPr>
              <w:t xml:space="preserve">Do you have to shave?</w:t>
            </w:r>
          </w:p>
          <w:p w:rsidR="00000000" w:rsidDel="00000000" w:rsidP="00000000" w:rsidRDefault="00000000" w:rsidRPr="00000000" w14:paraId="0000001B">
            <w:pPr>
              <w:widowControl w:val="0"/>
              <w:numPr>
                <w:ilvl w:val="0"/>
                <w:numId w:val="1"/>
              </w:numPr>
              <w:ind w:left="720" w:hanging="360"/>
              <w:rPr/>
            </w:pPr>
            <w:r w:rsidDel="00000000" w:rsidR="00000000" w:rsidRPr="00000000">
              <w:rPr>
                <w:rtl w:val="0"/>
              </w:rPr>
              <w:t xml:space="preserve">How old do you have to be to shave?</w:t>
            </w:r>
          </w:p>
          <w:p w:rsidR="00000000" w:rsidDel="00000000" w:rsidP="00000000" w:rsidRDefault="00000000" w:rsidRPr="00000000" w14:paraId="0000001C">
            <w:pPr>
              <w:widowControl w:val="0"/>
              <w:numPr>
                <w:ilvl w:val="0"/>
                <w:numId w:val="1"/>
              </w:numPr>
              <w:ind w:left="720" w:hanging="360"/>
              <w:rPr/>
            </w:pPr>
            <w:r w:rsidDel="00000000" w:rsidR="00000000" w:rsidRPr="00000000">
              <w:rPr>
                <w:rtl w:val="0"/>
              </w:rPr>
              <w:t xml:space="preserve">What period products should I use?</w:t>
            </w:r>
          </w:p>
          <w:p w:rsidR="00000000" w:rsidDel="00000000" w:rsidP="00000000" w:rsidRDefault="00000000" w:rsidRPr="00000000" w14:paraId="0000001D">
            <w:pPr>
              <w:widowControl w:val="0"/>
              <w:numPr>
                <w:ilvl w:val="0"/>
                <w:numId w:val="1"/>
              </w:numPr>
              <w:ind w:left="720" w:hanging="360"/>
              <w:rPr/>
            </w:pPr>
            <w:r w:rsidDel="00000000" w:rsidR="00000000" w:rsidRPr="00000000">
              <w:rPr>
                <w:rtl w:val="0"/>
              </w:rPr>
              <w:t xml:space="preserve">Do I need to wear deodorant?</w:t>
            </w:r>
          </w:p>
          <w:p w:rsidR="00000000" w:rsidDel="00000000" w:rsidP="00000000" w:rsidRDefault="00000000" w:rsidRPr="00000000" w14:paraId="0000001E">
            <w:pPr>
              <w:widowControl w:val="0"/>
              <w:numPr>
                <w:ilvl w:val="0"/>
                <w:numId w:val="1"/>
              </w:numPr>
              <w:ind w:left="720" w:hanging="360"/>
              <w:rPr/>
            </w:pPr>
            <w:r w:rsidDel="00000000" w:rsidR="00000000" w:rsidRPr="00000000">
              <w:rPr>
                <w:rtl w:val="0"/>
              </w:rPr>
              <w:t xml:space="preserve">Can you help me get some things to prepare for my body changing?</w:t>
            </w:r>
          </w:p>
        </w:tc>
      </w:tr>
    </w:tbl>
    <w:p w:rsidR="00000000" w:rsidDel="00000000" w:rsidP="00000000" w:rsidRDefault="00000000" w:rsidRPr="00000000" w14:paraId="0000001F">
      <w:pPr>
        <w:rPr>
          <w:sz w:val="30"/>
          <w:szCs w:val="30"/>
        </w:rPr>
      </w:pPr>
      <w:r w:rsidDel="00000000" w:rsidR="00000000" w:rsidRPr="00000000">
        <w:rPr>
          <w:rtl w:val="0"/>
        </w:rPr>
      </w:r>
    </w:p>
    <w:p w:rsidR="00000000" w:rsidDel="00000000" w:rsidP="00000000" w:rsidRDefault="00000000" w:rsidRPr="00000000" w14:paraId="00000020">
      <w:pPr>
        <w:rPr>
          <w:sz w:val="30"/>
          <w:szCs w:val="30"/>
        </w:rPr>
      </w:pPr>
      <w:r w:rsidDel="00000000" w:rsidR="00000000" w:rsidRPr="00000000">
        <w:rPr>
          <w:rtl w:val="0"/>
        </w:rPr>
      </w:r>
    </w:p>
    <w:tbl>
      <w:tblPr>
        <w:tblStyle w:val="Table4"/>
        <w:tblW w:w="931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2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color w:val="0000ff"/>
                <w:u w:val="single"/>
              </w:rPr>
            </w:pPr>
            <w:r w:rsidDel="00000000" w:rsidR="00000000" w:rsidRPr="00000000">
              <w:rPr>
                <w:sz w:val="30"/>
                <w:szCs w:val="30"/>
                <w:rtl w:val="0"/>
              </w:rPr>
              <w:t xml:space="preserve">Resources for Parents: </w:t>
            </w:r>
            <w:hyperlink r:id="rId7">
              <w:r w:rsidDel="00000000" w:rsidR="00000000" w:rsidRPr="00000000">
                <w:rPr>
                  <w:b w:val="1"/>
                  <w:color w:val="0000ff"/>
                  <w:sz w:val="24"/>
                  <w:szCs w:val="24"/>
                  <w:u w:val="single"/>
                  <w:rtl w:val="0"/>
                </w:rPr>
                <w:t xml:space="preserve">SCARF Growing and Changing Parents Page</w:t>
              </w:r>
            </w:hyperlink>
            <w:r w:rsidDel="00000000" w:rsidR="00000000" w:rsidRPr="00000000">
              <w:rPr>
                <w:sz w:val="30"/>
                <w:szCs w:val="30"/>
                <w:rtl w:val="0"/>
              </w:rPr>
              <w:t xml:space="preserve">  </w:t>
            </w:r>
            <w:r w:rsidDel="00000000" w:rsidR="00000000" w:rsidRPr="00000000">
              <w:rPr>
                <w:color w:val="0000ff"/>
                <w:u w:val="single"/>
                <w:rtl w:val="0"/>
              </w:rPr>
              <w:t xml:space="preserve">                     </w:t>
            </w:r>
          </w:p>
          <w:p w:rsidR="00000000" w:rsidDel="00000000" w:rsidP="00000000" w:rsidRDefault="00000000" w:rsidRPr="00000000" w14:paraId="00000022">
            <w:pPr>
              <w:jc w:val="center"/>
              <w:rPr/>
            </w:pPr>
            <w:r w:rsidDel="00000000" w:rsidR="00000000" w:rsidRPr="00000000">
              <w:rPr>
                <w:sz w:val="30"/>
                <w:szCs w:val="30"/>
                <w:rtl w:val="0"/>
              </w:rPr>
              <w:t xml:space="preserve">              </w:t>
            </w:r>
            <w:r w:rsidDel="00000000" w:rsidR="00000000" w:rsidRPr="00000000">
              <w:rPr>
                <w:color w:val="0000ff"/>
                <w:u w:val="singl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1990725</wp:posOffset>
                  </wp:positionH>
                  <wp:positionV relativeFrom="paragraph">
                    <wp:posOffset>109537</wp:posOffset>
                  </wp:positionV>
                  <wp:extent cx="1927860" cy="455295"/>
                  <wp:effectExtent b="0" l="0" r="0" t="0"/>
                  <wp:wrapSquare wrapText="bothSides" distB="0" distT="0" distL="114300" distR="114300"/>
                  <wp:docPr id="13"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1927860" cy="4552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4495800</wp:posOffset>
                  </wp:positionH>
                  <wp:positionV relativeFrom="paragraph">
                    <wp:posOffset>104775</wp:posOffset>
                  </wp:positionV>
                  <wp:extent cx="1266825" cy="609600"/>
                  <wp:effectExtent b="0" l="0" r="0" t="0"/>
                  <wp:wrapSquare wrapText="bothSides" distB="0" distT="0" distL="114300" distR="114300"/>
                  <wp:docPr id="20"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266825" cy="609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47627</wp:posOffset>
                  </wp:positionH>
                  <wp:positionV relativeFrom="paragraph">
                    <wp:posOffset>95250</wp:posOffset>
                  </wp:positionV>
                  <wp:extent cx="1709420" cy="485140"/>
                  <wp:effectExtent b="0" l="0" r="0" t="0"/>
                  <wp:wrapSquare wrapText="bothSides" distB="0" distT="0" distL="114300" distR="114300"/>
                  <wp:docPr id="24"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1709420" cy="485140"/>
                          </a:xfrm>
                          <a:prstGeom prst="rect"/>
                          <a:ln/>
                        </pic:spPr>
                      </pic:pic>
                    </a:graphicData>
                  </a:graphic>
                </wp:anchor>
              </w:drawing>
            </w:r>
          </w:p>
          <w:p w:rsidR="00000000" w:rsidDel="00000000" w:rsidP="00000000" w:rsidRDefault="00000000" w:rsidRPr="00000000" w14:paraId="00000023">
            <w:pPr>
              <w:jc w:val="center"/>
              <w:rPr/>
            </w:pPr>
            <w:r w:rsidDel="00000000" w:rsidR="00000000" w:rsidRPr="00000000">
              <w:rPr>
                <w:sz w:val="30"/>
                <w:szCs w:val="30"/>
                <w:rtl w:val="0"/>
              </w:rPr>
              <w:t xml:space="preserve">                                                           </w:t>
            </w:r>
            <w:r w:rsidDel="00000000" w:rsidR="00000000" w:rsidRPr="00000000">
              <w:rPr>
                <w:rtl w:val="0"/>
              </w:rPr>
            </w:r>
          </w:p>
          <w:p w:rsidR="00000000" w:rsidDel="00000000" w:rsidP="00000000" w:rsidRDefault="00000000" w:rsidRPr="00000000" w14:paraId="00000024">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25">
            <w:pPr>
              <w:rPr>
                <w:color w:val="1155cc"/>
              </w:rPr>
            </w:pPr>
            <w:hyperlink r:id="rId11">
              <w:r w:rsidDel="00000000" w:rsidR="00000000" w:rsidRPr="00000000">
                <w:rPr>
                  <w:color w:val="1155cc"/>
                  <w:u w:val="single"/>
                  <w:rtl w:val="0"/>
                </w:rPr>
                <w:t xml:space="preserve">Age 6-10 | Outspoken Sex Ed</w:t>
              </w:r>
            </w:hyperlink>
            <w:hyperlink r:id="rId12">
              <w:r w:rsidDel="00000000" w:rsidR="00000000" w:rsidRPr="00000000">
                <w:rPr>
                  <w:color w:val="0000ff"/>
                  <w:u w:val="single"/>
                  <w:rtl w:val="0"/>
                </w:rPr>
                <w:t xml:space="preserve"> </w:t>
              </w:r>
            </w:hyperlink>
            <w:r w:rsidDel="00000000" w:rsidR="00000000" w:rsidRPr="00000000">
              <w:rPr>
                <w:rtl w:val="0"/>
              </w:rPr>
              <w:t xml:space="preserve">   </w:t>
            </w:r>
            <w:hyperlink r:id="rId13">
              <w:r w:rsidDel="00000000" w:rsidR="00000000" w:rsidRPr="00000000">
                <w:rPr>
                  <w:color w:val="1155cc"/>
                  <w:u w:val="single"/>
                  <w:rtl w:val="0"/>
                </w:rPr>
                <w:t xml:space="preserve">Resource for Parents</w:t>
              </w:r>
            </w:hyperlink>
            <w:hyperlink r:id="rId14">
              <w:r w:rsidDel="00000000" w:rsidR="00000000" w:rsidRPr="00000000">
                <w:rPr>
                  <w:color w:val="0000ff"/>
                  <w:u w:val="single"/>
                  <w:rtl w:val="0"/>
                </w:rPr>
                <w:t xml:space="preserve"> </w:t>
              </w:r>
            </w:hyperlink>
            <w:r w:rsidDel="00000000" w:rsidR="00000000" w:rsidRPr="00000000">
              <w:rPr>
                <w:rtl w:val="0"/>
              </w:rPr>
              <w:t xml:space="preserve">                            </w:t>
            </w:r>
            <w:hyperlink r:id="rId15">
              <w:r w:rsidDel="00000000" w:rsidR="00000000" w:rsidRPr="00000000">
                <w:rPr>
                  <w:color w:val="1155cc"/>
                  <w:u w:val="single"/>
                  <w:rtl w:val="0"/>
                </w:rPr>
                <w:t xml:space="preserve">Stages of puberty</w:t>
              </w:r>
            </w:hyperlink>
            <w:r w:rsidDel="00000000" w:rsidR="00000000" w:rsidRPr="00000000">
              <w:rPr>
                <w:rtl w:val="0"/>
              </w:rPr>
            </w:r>
          </w:p>
          <w:p w:rsidR="00000000" w:rsidDel="00000000" w:rsidP="00000000" w:rsidRDefault="00000000" w:rsidRPr="00000000" w14:paraId="00000026">
            <w:pPr>
              <w:rPr>
                <w:color w:val="1155cc"/>
              </w:rPr>
            </w:pPr>
            <w:hyperlink r:id="rId16">
              <w:r w:rsidDel="00000000" w:rsidR="00000000" w:rsidRPr="00000000">
                <w:rPr>
                  <w:color w:val="1155cc"/>
                  <w:u w:val="single"/>
                  <w:rtl w:val="0"/>
                </w:rPr>
                <w:t xml:space="preserve">Outspoken Sex Ed</w:t>
              </w:r>
            </w:hyperlink>
            <w:hyperlink r:id="rId17">
              <w:r w:rsidDel="00000000" w:rsidR="00000000" w:rsidRPr="00000000">
                <w:rPr>
                  <w:color w:val="0000ff"/>
                  <w:u w:val="single"/>
                  <w:rtl w:val="0"/>
                </w:rPr>
                <w:t xml:space="preserve"> </w:t>
              </w:r>
            </w:hyperlink>
            <w:r w:rsidDel="00000000" w:rsidR="00000000" w:rsidRPr="00000000">
              <w:rPr>
                <w:rtl w:val="0"/>
              </w:rPr>
              <w:t xml:space="preserve">                                                                                    </w:t>
            </w:r>
            <w:hyperlink r:id="rId18">
              <w:r w:rsidDel="00000000" w:rsidR="00000000" w:rsidRPr="00000000">
                <w:rPr>
                  <w:color w:val="1155cc"/>
                  <w:u w:val="single"/>
                  <w:rtl w:val="0"/>
                </w:rPr>
                <w:t xml:space="preserve">Starting your periods</w:t>
              </w:r>
            </w:hyperlink>
            <w:r w:rsidDel="00000000" w:rsidR="00000000" w:rsidRPr="00000000">
              <w:rPr/>
              <w:drawing>
                <wp:inline distB="0" distT="0" distL="0" distR="0">
                  <wp:extent cx="1987550" cy="621665"/>
                  <wp:effectExtent b="0" l="0" r="0" t="0"/>
                  <wp:docPr id="19"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1987550" cy="62166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2115986</wp:posOffset>
                  </wp:positionH>
                  <wp:positionV relativeFrom="paragraph">
                    <wp:posOffset>177800</wp:posOffset>
                  </wp:positionV>
                  <wp:extent cx="1638135" cy="476250"/>
                  <wp:effectExtent b="0" l="0" r="0" t="0"/>
                  <wp:wrapSquare wrapText="bothSides" distB="0" distT="0" distL="114300" distR="114300"/>
                  <wp:docPr id="15" name="image5.png"/>
                  <a:graphic>
                    <a:graphicData uri="http://schemas.openxmlformats.org/drawingml/2006/picture">
                      <pic:pic>
                        <pic:nvPicPr>
                          <pic:cNvPr id="0" name="image5.png"/>
                          <pic:cNvPicPr preferRelativeResize="0"/>
                        </pic:nvPicPr>
                        <pic:blipFill>
                          <a:blip r:embed="rId20"/>
                          <a:srcRect b="0" l="5504" r="0" t="0"/>
                          <a:stretch>
                            <a:fillRect/>
                          </a:stretch>
                        </pic:blipFill>
                        <pic:spPr>
                          <a:xfrm>
                            <a:off x="0" y="0"/>
                            <a:ext cx="1638135" cy="476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4047628</wp:posOffset>
                  </wp:positionH>
                  <wp:positionV relativeFrom="paragraph">
                    <wp:posOffset>223548</wp:posOffset>
                  </wp:positionV>
                  <wp:extent cx="1797685" cy="516255"/>
                  <wp:effectExtent b="0" l="0" r="0" t="0"/>
                  <wp:wrapSquare wrapText="bothSides" distB="0" distT="0" distL="114300" distR="114300"/>
                  <wp:docPr id="23"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1797685" cy="51625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718820</wp:posOffset>
                      </wp:positionV>
                      <wp:extent cx="2132523" cy="462749"/>
                      <wp:effectExtent b="0" l="0" r="0" t="0"/>
                      <wp:wrapNone/>
                      <wp:docPr id="2" name=""/>
                      <a:graphic>
                        <a:graphicData uri="http://schemas.microsoft.com/office/word/2010/wordprocessingShape">
                          <wps:wsp>
                            <wps:cNvSpPr/>
                            <wps:cNvPr id="3" name="Shape 3"/>
                            <wps:spPr>
                              <a:xfrm>
                                <a:off x="4284501" y="3553388"/>
                                <a:ext cx="2122998" cy="453224"/>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highlight w:val="white"/>
                                      <w:u w:val="single"/>
                                      <w:vertAlign w:val="baseline"/>
                                    </w:rPr>
                                    <w:t xml:space="preserve"> How to talk to your kids about everything RSE related</w:t>
                                  </w:r>
                                  <w:r w:rsidDel="00000000" w:rsidR="00000000" w:rsidRPr="00000000">
                                    <w:rPr>
                                      <w:rFonts w:ascii="Arial" w:cs="Arial" w:eastAsia="Arial" w:hAnsi="Arial"/>
                                      <w:b w:val="0"/>
                                      <w:i w:val="0"/>
                                      <w:smallCaps w:val="0"/>
                                      <w:strike w:val="0"/>
                                      <w:color w:val="414042"/>
                                      <w:sz w:val="22"/>
                                      <w:highlight w:val="white"/>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718820</wp:posOffset>
                      </wp:positionV>
                      <wp:extent cx="2132523" cy="462749"/>
                      <wp:effectExtent b="0" l="0" r="0" t="0"/>
                      <wp:wrapNone/>
                      <wp:docPr id="2"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2132523" cy="462749"/>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2108200</wp:posOffset>
                      </wp:positionH>
                      <wp:positionV relativeFrom="paragraph">
                        <wp:posOffset>693420</wp:posOffset>
                      </wp:positionV>
                      <wp:extent cx="1809750" cy="1414145"/>
                      <wp:effectExtent b="0" l="0" r="0" t="0"/>
                      <wp:wrapSquare wrapText="bothSides" distB="45720" distT="45720" distL="114300" distR="114300"/>
                      <wp:docPr id="7" name=""/>
                      <a:graphic>
                        <a:graphicData uri="http://schemas.microsoft.com/office/word/2010/wordprocessingShape">
                          <wps:wsp>
                            <wps:cNvSpPr/>
                            <wps:cNvPr id="8" name="Shape 8"/>
                            <wps:spPr>
                              <a:xfrm>
                                <a:off x="4445888" y="3077690"/>
                                <a:ext cx="180022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Parent Support</w:t>
                                  </w:r>
                                  <w:r w:rsidDel="00000000" w:rsidR="00000000" w:rsidRPr="00000000">
                                    <w:rPr>
                                      <w:rFonts w:ascii="Arial" w:cs="Arial" w:eastAsia="Arial" w:hAnsi="Arial"/>
                                      <w:b w:val="0"/>
                                      <w:i w:val="0"/>
                                      <w:smallCaps w:val="0"/>
                                      <w:strike w:val="0"/>
                                      <w:color w:val="1155cc"/>
                                      <w:sz w:val="22"/>
                                      <w:u w:val="single"/>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2108200</wp:posOffset>
                      </wp:positionH>
                      <wp:positionV relativeFrom="paragraph">
                        <wp:posOffset>693420</wp:posOffset>
                      </wp:positionV>
                      <wp:extent cx="1809750" cy="1414145"/>
                      <wp:effectExtent b="0" l="0" r="0" t="0"/>
                      <wp:wrapSquare wrapText="bothSides" distB="45720" distT="45720" distL="114300" distR="114300"/>
                      <wp:docPr id="7"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809750"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4191000</wp:posOffset>
                      </wp:positionH>
                      <wp:positionV relativeFrom="paragraph">
                        <wp:posOffset>744220</wp:posOffset>
                      </wp:positionV>
                      <wp:extent cx="1632585" cy="1414145"/>
                      <wp:effectExtent b="0" l="0" r="0" t="0"/>
                      <wp:wrapSquare wrapText="bothSides" distB="45720" distT="45720" distL="114300" distR="114300"/>
                      <wp:docPr id="8" name=""/>
                      <a:graphic>
                        <a:graphicData uri="http://schemas.microsoft.com/office/word/2010/wordprocessingShape">
                          <wps:wsp>
                            <wps:cNvSpPr/>
                            <wps:cNvPr id="9" name="Shape 9"/>
                            <wps:spPr>
                              <a:xfrm>
                                <a:off x="4534470" y="3077690"/>
                                <a:ext cx="162306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Personal hygiene for pre-teens</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4191000</wp:posOffset>
                      </wp:positionH>
                      <wp:positionV relativeFrom="paragraph">
                        <wp:posOffset>744220</wp:posOffset>
                      </wp:positionV>
                      <wp:extent cx="1632585" cy="1414145"/>
                      <wp:effectExtent b="0" l="0" r="0" t="0"/>
                      <wp:wrapSquare wrapText="bothSides" distB="45720" distT="45720" distL="114300" distR="114300"/>
                      <wp:docPr id="8" name="image24.png"/>
                      <a:graphic>
                        <a:graphicData uri="http://schemas.openxmlformats.org/drawingml/2006/picture">
                          <pic:pic>
                            <pic:nvPicPr>
                              <pic:cNvPr id="0" name="image24.png"/>
                              <pic:cNvPicPr preferRelativeResize="0"/>
                            </pic:nvPicPr>
                            <pic:blipFill>
                              <a:blip r:embed="rId22"/>
                              <a:srcRect/>
                              <a:stretch>
                                <a:fillRect/>
                              </a:stretch>
                            </pic:blipFill>
                            <pic:spPr>
                              <a:xfrm>
                                <a:off x="0" y="0"/>
                                <a:ext cx="1632585" cy="1414145"/>
                              </a:xfrm>
                              <a:prstGeom prst="rect"/>
                              <a:ln/>
                            </pic:spPr>
                          </pic:pic>
                        </a:graphicData>
                      </a:graphic>
                    </wp:anchor>
                  </w:drawing>
                </mc:Fallback>
              </mc:AlternateContent>
            </w:r>
          </w:p>
          <w:p w:rsidR="00000000" w:rsidDel="00000000" w:rsidP="00000000" w:rsidRDefault="00000000" w:rsidRPr="00000000" w14:paraId="00000027">
            <w:pPr>
              <w:widowControl w:val="0"/>
              <w:tabs>
                <w:tab w:val="left" w:leader="none" w:pos="8359"/>
              </w:tabs>
              <w:spacing w:line="240" w:lineRule="auto"/>
              <w:rPr/>
            </w:pPr>
            <w:r w:rsidDel="00000000" w:rsidR="00000000" w:rsidRPr="00000000">
              <w:rPr>
                <w:rtl w:val="0"/>
              </w:rPr>
            </w:r>
          </w:p>
          <w:p w:rsidR="00000000" w:rsidDel="00000000" w:rsidP="00000000" w:rsidRDefault="00000000" w:rsidRPr="00000000" w14:paraId="00000028">
            <w:pPr>
              <w:widowControl w:val="0"/>
              <w:tabs>
                <w:tab w:val="left" w:leader="none" w:pos="8359"/>
              </w:tabs>
              <w:spacing w:line="240" w:lineRule="auto"/>
              <w:rPr/>
            </w:pPr>
            <w:r w:rsidDel="00000000" w:rsidR="00000000" w:rsidRPr="00000000">
              <w:rPr>
                <w:rtl w:val="0"/>
              </w:rPr>
              <w:t xml:space="preserve">                                        </w:t>
            </w:r>
          </w:p>
          <w:p w:rsidR="00000000" w:rsidDel="00000000" w:rsidP="00000000" w:rsidRDefault="00000000" w:rsidRPr="00000000" w14:paraId="00000029">
            <w:pPr>
              <w:widowControl w:val="0"/>
              <w:tabs>
                <w:tab w:val="left" w:leader="none" w:pos="8359"/>
              </w:tabs>
              <w:spacing w:line="240" w:lineRule="auto"/>
              <w:rPr/>
            </w:pPr>
            <w:r w:rsidDel="00000000" w:rsidR="00000000" w:rsidRPr="00000000">
              <w:rPr>
                <w:rtl w:val="0"/>
              </w:rPr>
              <w:t xml:space="preserve">                                                                                                           </w:t>
            </w:r>
          </w:p>
        </w:tc>
      </w:tr>
    </w:tbl>
    <w:p w:rsidR="00000000" w:rsidDel="00000000" w:rsidP="00000000" w:rsidRDefault="00000000" w:rsidRPr="00000000" w14:paraId="0000002A">
      <w:pPr>
        <w:rPr>
          <w:sz w:val="30"/>
          <w:szCs w:val="30"/>
        </w:rPr>
      </w:pPr>
      <w:r w:rsidDel="00000000" w:rsidR="00000000" w:rsidRPr="00000000">
        <w:rPr>
          <w:rtl w:val="0"/>
        </w:rPr>
      </w:r>
    </w:p>
    <w:p w:rsidR="00000000" w:rsidDel="00000000" w:rsidP="00000000" w:rsidRDefault="00000000" w:rsidRPr="00000000" w14:paraId="0000002B">
      <w:pPr>
        <w:rPr>
          <w:sz w:val="30"/>
          <w:szCs w:val="30"/>
        </w:rPr>
      </w:pPr>
      <w:r w:rsidDel="00000000" w:rsidR="00000000" w:rsidRPr="00000000">
        <w:rPr>
          <w:rtl w:val="0"/>
        </w:rPr>
      </w:r>
    </w:p>
    <w:p w:rsidR="00000000" w:rsidDel="00000000" w:rsidP="00000000" w:rsidRDefault="00000000" w:rsidRPr="00000000" w14:paraId="0000002C">
      <w:pPr>
        <w:rPr>
          <w:sz w:val="30"/>
          <w:szCs w:val="30"/>
        </w:rPr>
      </w:pPr>
      <w:r w:rsidDel="00000000" w:rsidR="00000000" w:rsidRPr="00000000">
        <w:rPr>
          <w:rtl w:val="0"/>
        </w:rPr>
      </w:r>
    </w:p>
    <w:p w:rsidR="00000000" w:rsidDel="00000000" w:rsidP="00000000" w:rsidRDefault="00000000" w:rsidRPr="00000000" w14:paraId="0000002D">
      <w:pPr>
        <w:rPr>
          <w:sz w:val="30"/>
          <w:szCs w:val="30"/>
        </w:rPr>
      </w:pPr>
      <w:r w:rsidDel="00000000" w:rsidR="00000000" w:rsidRPr="00000000">
        <w:rPr>
          <w:rtl w:val="0"/>
        </w:rPr>
      </w:r>
    </w:p>
    <w:p w:rsidR="00000000" w:rsidDel="00000000" w:rsidP="00000000" w:rsidRDefault="00000000" w:rsidRPr="00000000" w14:paraId="0000002E">
      <w:pPr>
        <w:rPr>
          <w:sz w:val="30"/>
          <w:szCs w:val="30"/>
        </w:rPr>
      </w:pPr>
      <w:r w:rsidDel="00000000" w:rsidR="00000000" w:rsidRPr="00000000">
        <w:rPr>
          <w:rtl w:val="0"/>
        </w:rPr>
      </w:r>
    </w:p>
    <w:p w:rsidR="00000000" w:rsidDel="00000000" w:rsidP="00000000" w:rsidRDefault="00000000" w:rsidRPr="00000000" w14:paraId="0000002F">
      <w:pPr>
        <w:rPr>
          <w:sz w:val="30"/>
          <w:szCs w:val="30"/>
        </w:rPr>
      </w:pPr>
      <w:r w:rsidDel="00000000" w:rsidR="00000000" w:rsidRPr="00000000">
        <w:rPr>
          <w:rtl w:val="0"/>
        </w:rPr>
      </w:r>
    </w:p>
    <w:p w:rsidR="00000000" w:rsidDel="00000000" w:rsidP="00000000" w:rsidRDefault="00000000" w:rsidRPr="00000000" w14:paraId="00000030">
      <w:pPr>
        <w:rPr>
          <w:sz w:val="30"/>
          <w:szCs w:val="30"/>
        </w:rPr>
      </w:pPr>
      <w:r w:rsidDel="00000000" w:rsidR="00000000" w:rsidRPr="00000000">
        <w:rPr>
          <w:rtl w:val="0"/>
        </w:rPr>
      </w:r>
    </w:p>
    <w:p w:rsidR="00000000" w:rsidDel="00000000" w:rsidP="00000000" w:rsidRDefault="00000000" w:rsidRPr="00000000" w14:paraId="00000031">
      <w:pPr>
        <w:rPr>
          <w:sz w:val="30"/>
          <w:szCs w:val="30"/>
        </w:rPr>
      </w:pPr>
      <w:r w:rsidDel="00000000" w:rsidR="00000000" w:rsidRPr="00000000">
        <w:rPr>
          <w:rtl w:val="0"/>
        </w:rPr>
      </w:r>
    </w:p>
    <w:tbl>
      <w:tblPr>
        <w:tblStyle w:val="Table5"/>
        <w:tblW w:w="931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56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sz w:val="30"/>
                <w:szCs w:val="30"/>
              </w:rPr>
            </w:pPr>
            <w:r w:rsidDel="00000000" w:rsidR="00000000" w:rsidRPr="00000000">
              <w:rPr>
                <w:sz w:val="30"/>
                <w:szCs w:val="30"/>
                <w:rtl w:val="0"/>
              </w:rPr>
              <w:t xml:space="preserve">Books to support learning:</w:t>
            </w:r>
            <w:r w:rsidDel="00000000" w:rsidR="00000000" w:rsidRPr="00000000">
              <w:drawing>
                <wp:anchor allowOverlap="1" behindDoc="0" distB="0" distT="0" distL="114300" distR="114300" hidden="0" layoutInCell="1" locked="0" relativeHeight="0" simplePos="0">
                  <wp:simplePos x="0" y="0"/>
                  <wp:positionH relativeFrom="column">
                    <wp:posOffset>4600575</wp:posOffset>
                  </wp:positionH>
                  <wp:positionV relativeFrom="paragraph">
                    <wp:posOffset>-6866</wp:posOffset>
                  </wp:positionV>
                  <wp:extent cx="1181100" cy="1268589"/>
                  <wp:effectExtent b="0" l="0" r="0" t="0"/>
                  <wp:wrapSquare wrapText="bothSides" distB="0" distT="0" distL="114300" distR="114300"/>
                  <wp:docPr id="22" name="image12.png"/>
                  <a:graphic>
                    <a:graphicData uri="http://schemas.openxmlformats.org/drawingml/2006/picture">
                      <pic:pic>
                        <pic:nvPicPr>
                          <pic:cNvPr id="0" name="image12.png"/>
                          <pic:cNvPicPr preferRelativeResize="0"/>
                        </pic:nvPicPr>
                        <pic:blipFill>
                          <a:blip r:embed="rId23"/>
                          <a:srcRect b="0" l="0" r="0" t="0"/>
                          <a:stretch>
                            <a:fillRect/>
                          </a:stretch>
                        </pic:blipFill>
                        <pic:spPr>
                          <a:xfrm>
                            <a:off x="0" y="0"/>
                            <a:ext cx="1181100" cy="1268589"/>
                          </a:xfrm>
                          <a:prstGeom prst="rect"/>
                          <a:ln/>
                        </pic:spPr>
                      </pic:pic>
                    </a:graphicData>
                  </a:graphic>
                </wp:anchor>
              </w:drawing>
            </w:r>
          </w:p>
          <w:p w:rsidR="00000000" w:rsidDel="00000000" w:rsidP="00000000" w:rsidRDefault="00000000" w:rsidRPr="00000000" w14:paraId="00000033">
            <w:pPr>
              <w:widowControl w:val="0"/>
              <w:spacing w:line="240" w:lineRule="auto"/>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3006090</wp:posOffset>
                  </wp:positionH>
                  <wp:positionV relativeFrom="paragraph">
                    <wp:posOffset>26670</wp:posOffset>
                  </wp:positionV>
                  <wp:extent cx="1055370" cy="1228725"/>
                  <wp:effectExtent b="0" l="0" r="0" t="0"/>
                  <wp:wrapNone/>
                  <wp:docPr id="16"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1055370" cy="1228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1514475</wp:posOffset>
                  </wp:positionH>
                  <wp:positionV relativeFrom="paragraph">
                    <wp:posOffset>152400</wp:posOffset>
                  </wp:positionV>
                  <wp:extent cx="848616" cy="1228725"/>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848616" cy="1228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142239</wp:posOffset>
                  </wp:positionH>
                  <wp:positionV relativeFrom="paragraph">
                    <wp:posOffset>96520</wp:posOffset>
                  </wp:positionV>
                  <wp:extent cx="752475" cy="1196410"/>
                  <wp:effectExtent b="0" l="0" r="0" t="0"/>
                  <wp:wrapNone/>
                  <wp:docPr id="11" name="image14.png"/>
                  <a:graphic>
                    <a:graphicData uri="http://schemas.openxmlformats.org/drawingml/2006/picture">
                      <pic:pic>
                        <pic:nvPicPr>
                          <pic:cNvPr id="0" name="image14.png"/>
                          <pic:cNvPicPr preferRelativeResize="0"/>
                        </pic:nvPicPr>
                        <pic:blipFill>
                          <a:blip r:embed="rId26"/>
                          <a:srcRect b="0" l="0" r="0" t="0"/>
                          <a:stretch>
                            <a:fillRect/>
                          </a:stretch>
                        </pic:blipFill>
                        <pic:spPr>
                          <a:xfrm>
                            <a:off x="0" y="0"/>
                            <a:ext cx="752475" cy="1196410"/>
                          </a:xfrm>
                          <a:prstGeom prst="rect"/>
                          <a:ln/>
                        </pic:spPr>
                      </pic:pic>
                    </a:graphicData>
                  </a:graphic>
                </wp:anchor>
              </w:drawing>
            </w:r>
          </w:p>
          <w:p w:rsidR="00000000" w:rsidDel="00000000" w:rsidP="00000000" w:rsidRDefault="00000000" w:rsidRPr="00000000" w14:paraId="00000034">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5">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6">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7">
            <w:pPr>
              <w:widowControl w:val="0"/>
              <w:spacing w:line="240" w:lineRule="auto"/>
              <w:rPr>
                <w:sz w:val="30"/>
                <w:szCs w:val="3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4495800</wp:posOffset>
                      </wp:positionH>
                      <wp:positionV relativeFrom="paragraph">
                        <wp:posOffset>147320</wp:posOffset>
                      </wp:positionV>
                      <wp:extent cx="1344930" cy="1414145"/>
                      <wp:effectExtent b="0" l="0" r="0" t="0"/>
                      <wp:wrapSquare wrapText="bothSides" distB="45720" distT="45720" distL="114300" distR="114300"/>
                      <wp:docPr id="5" name=""/>
                      <a:graphic>
                        <a:graphicData uri="http://schemas.microsoft.com/office/word/2010/wordprocessingShape">
                          <wps:wsp>
                            <wps:cNvSpPr/>
                            <wps:cNvPr id="6" name="Shape 6"/>
                            <wps:spPr>
                              <a:xfrm>
                                <a:off x="4678298" y="3077690"/>
                                <a:ext cx="133540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On your marks, get set, grow!</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4495800</wp:posOffset>
                      </wp:positionH>
                      <wp:positionV relativeFrom="paragraph">
                        <wp:posOffset>147320</wp:posOffset>
                      </wp:positionV>
                      <wp:extent cx="1344930" cy="1414145"/>
                      <wp:effectExtent b="0" l="0" r="0" t="0"/>
                      <wp:wrapSquare wrapText="bothSides" distB="45720" distT="45720" distL="114300" distR="114300"/>
                      <wp:docPr id="5" name="image21.png"/>
                      <a:graphic>
                        <a:graphicData uri="http://schemas.openxmlformats.org/drawingml/2006/picture">
                          <pic:pic>
                            <pic:nvPicPr>
                              <pic:cNvPr id="0" name="image21.png"/>
                              <pic:cNvPicPr preferRelativeResize="0"/>
                            </pic:nvPicPr>
                            <pic:blipFill>
                              <a:blip r:embed="rId22"/>
                              <a:srcRect/>
                              <a:stretch>
                                <a:fillRect/>
                              </a:stretch>
                            </pic:blipFill>
                            <pic:spPr>
                              <a:xfrm>
                                <a:off x="0" y="0"/>
                                <a:ext cx="1344930" cy="1414145"/>
                              </a:xfrm>
                              <a:prstGeom prst="rect"/>
                              <a:ln/>
                            </pic:spPr>
                          </pic:pic>
                        </a:graphicData>
                      </a:graphic>
                    </wp:anchor>
                  </w:drawing>
                </mc:Fallback>
              </mc:AlternateContent>
            </w:r>
          </w:p>
          <w:p w:rsidR="00000000" w:rsidDel="00000000" w:rsidP="00000000" w:rsidRDefault="00000000" w:rsidRPr="00000000" w14:paraId="00000038">
            <w:pPr>
              <w:rPr>
                <w:color w:val="0000ff"/>
                <w:u w:val="single"/>
              </w:rPr>
            </w:pPr>
            <w:r w:rsidDel="00000000" w:rsidR="00000000" w:rsidRPr="00000000">
              <w:rPr>
                <w:sz w:val="30"/>
                <w:szCs w:val="30"/>
                <w:rtl w:val="0"/>
              </w:rPr>
              <w:t xml:space="preserve">                                                                                                 </w:t>
            </w:r>
            <w:r w:rsidDel="00000000" w:rsidR="00000000" w:rsidRPr="00000000">
              <w:rPr>
                <w:rtl w:val="0"/>
              </w:rPr>
            </w:r>
          </w:p>
          <w:p w:rsidR="00000000" w:rsidDel="00000000" w:rsidP="00000000" w:rsidRDefault="00000000" w:rsidRPr="00000000" w14:paraId="00000039">
            <w:pPr>
              <w:rPr>
                <w:color w:val="0000ff"/>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45720</wp:posOffset>
                      </wp:positionV>
                      <wp:extent cx="1362075" cy="1414145"/>
                      <wp:effectExtent b="0" l="0" r="0" t="0"/>
                      <wp:wrapSquare wrapText="bothSides" distB="45720" distT="45720" distL="114300" distR="114300"/>
                      <wp:docPr id="3" name=""/>
                      <a:graphic>
                        <a:graphicData uri="http://schemas.microsoft.com/office/word/2010/wordprocessingShape">
                          <wps:wsp>
                            <wps:cNvSpPr/>
                            <wps:cNvPr id="4" name="Shape 4"/>
                            <wps:spPr>
                              <a:xfrm>
                                <a:off x="4669725" y="3077690"/>
                                <a:ext cx="135255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The Puberty Book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45720</wp:posOffset>
                      </wp:positionV>
                      <wp:extent cx="1362075" cy="1414145"/>
                      <wp:effectExtent b="0" l="0" r="0" t="0"/>
                      <wp:wrapSquare wrapText="bothSides" distB="45720" distT="45720" distL="114300" distR="114300"/>
                      <wp:docPr id="3"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136207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1282700</wp:posOffset>
                      </wp:positionH>
                      <wp:positionV relativeFrom="paragraph">
                        <wp:posOffset>71120</wp:posOffset>
                      </wp:positionV>
                      <wp:extent cx="1704975" cy="1414145"/>
                      <wp:effectExtent b="0" l="0" r="0" t="0"/>
                      <wp:wrapSquare wrapText="bothSides" distB="45720" distT="45720" distL="114300" distR="114300"/>
                      <wp:docPr id="1" name=""/>
                      <a:graphic>
                        <a:graphicData uri="http://schemas.microsoft.com/office/word/2010/wordprocessingShape">
                          <wps:wsp>
                            <wps:cNvSpPr/>
                            <wps:cNvPr id="2" name="Shape 2"/>
                            <wps:spPr>
                              <a:xfrm>
                                <a:off x="4498275" y="3077690"/>
                                <a:ext cx="169545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The book about periods</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1282700</wp:posOffset>
                      </wp:positionH>
                      <wp:positionV relativeFrom="paragraph">
                        <wp:posOffset>71120</wp:posOffset>
                      </wp:positionV>
                      <wp:extent cx="1704975" cy="1414145"/>
                      <wp:effectExtent b="0" l="0" r="0" t="0"/>
                      <wp:wrapSquare wrapText="bothSides" distB="45720" distT="45720" distL="114300" distR="114300"/>
                      <wp:docPr id="1"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170497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45720</wp:posOffset>
                      </wp:positionV>
                      <wp:extent cx="1133475" cy="514350"/>
                      <wp:effectExtent b="0" l="0" r="0" t="0"/>
                      <wp:wrapSquare wrapText="bothSides" distB="45720" distT="45720" distL="114300" distR="114300"/>
                      <wp:docPr id="4" name=""/>
                      <a:graphic>
                        <a:graphicData uri="http://schemas.microsoft.com/office/word/2010/wordprocessingShape">
                          <wps:wsp>
                            <wps:cNvSpPr/>
                            <wps:cNvPr id="5" name="Shape 5"/>
                            <wps:spPr>
                              <a:xfrm>
                                <a:off x="4784025" y="3527588"/>
                                <a:ext cx="1123950" cy="504825"/>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A Boy’s Guide to Growing Up</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45720</wp:posOffset>
                      </wp:positionV>
                      <wp:extent cx="1133475" cy="514350"/>
                      <wp:effectExtent b="0" l="0" r="0" t="0"/>
                      <wp:wrapSquare wrapText="bothSides" distB="45720" distT="45720" distL="114300" distR="114300"/>
                      <wp:docPr id="4"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1133475" cy="5143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1762124</wp:posOffset>
                  </wp:positionH>
                  <wp:positionV relativeFrom="paragraph">
                    <wp:posOffset>435611</wp:posOffset>
                  </wp:positionV>
                  <wp:extent cx="889353" cy="1316866"/>
                  <wp:effectExtent b="0" l="0" r="0" t="0"/>
                  <wp:wrapNone/>
                  <wp:docPr id="12" name="image6.png"/>
                  <a:graphic>
                    <a:graphicData uri="http://schemas.openxmlformats.org/drawingml/2006/picture">
                      <pic:pic>
                        <pic:nvPicPr>
                          <pic:cNvPr id="0" name="image6.png"/>
                          <pic:cNvPicPr preferRelativeResize="0"/>
                        </pic:nvPicPr>
                        <pic:blipFill>
                          <a:blip r:embed="rId27"/>
                          <a:srcRect b="0" l="0" r="0" t="0"/>
                          <a:stretch>
                            <a:fillRect/>
                          </a:stretch>
                        </pic:blipFill>
                        <pic:spPr>
                          <a:xfrm>
                            <a:off x="0" y="0"/>
                            <a:ext cx="889353" cy="1316866"/>
                          </a:xfrm>
                          <a:prstGeom prst="rect"/>
                          <a:ln/>
                        </pic:spPr>
                      </pic:pic>
                    </a:graphicData>
                  </a:graphic>
                </wp:anchor>
              </w:drawing>
            </w:r>
          </w:p>
          <w:p w:rsidR="00000000" w:rsidDel="00000000" w:rsidP="00000000" w:rsidRDefault="00000000" w:rsidRPr="00000000" w14:paraId="0000003A">
            <w:pPr>
              <w:rPr>
                <w:color w:val="0000ff"/>
                <w:u w:val="single"/>
              </w:rPr>
            </w:pPr>
            <w:r w:rsidDel="00000000" w:rsidR="00000000" w:rsidRPr="00000000">
              <w:rPr>
                <w:color w:val="0000ff"/>
                <w:rtl w:val="0"/>
              </w:rPr>
              <w:t xml:space="preserve">                                                 </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100014</wp:posOffset>
                  </wp:positionH>
                  <wp:positionV relativeFrom="paragraph">
                    <wp:posOffset>38100</wp:posOffset>
                  </wp:positionV>
                  <wp:extent cx="971550" cy="1352550"/>
                  <wp:effectExtent b="0" l="0" r="0" t="0"/>
                  <wp:wrapSquare wrapText="bothSides" distB="0" distT="0" distL="114300" distR="114300"/>
                  <wp:docPr id="10" name="image10.png"/>
                  <a:graphic>
                    <a:graphicData uri="http://schemas.openxmlformats.org/drawingml/2006/picture">
                      <pic:pic>
                        <pic:nvPicPr>
                          <pic:cNvPr id="0" name="image10.png"/>
                          <pic:cNvPicPr preferRelativeResize="0"/>
                        </pic:nvPicPr>
                        <pic:blipFill>
                          <a:blip r:embed="rId28"/>
                          <a:srcRect b="0" l="0" r="0" t="0"/>
                          <a:stretch>
                            <a:fillRect/>
                          </a:stretch>
                        </pic:blipFill>
                        <pic:spPr>
                          <a:xfrm>
                            <a:off x="0" y="0"/>
                            <a:ext cx="971550" cy="1352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3105150</wp:posOffset>
                  </wp:positionH>
                  <wp:positionV relativeFrom="paragraph">
                    <wp:posOffset>35560</wp:posOffset>
                  </wp:positionV>
                  <wp:extent cx="962025" cy="1384826"/>
                  <wp:effectExtent b="0" l="0" r="0" t="0"/>
                  <wp:wrapNone/>
                  <wp:docPr id="9"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962025" cy="138482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4505325</wp:posOffset>
                  </wp:positionH>
                  <wp:positionV relativeFrom="paragraph">
                    <wp:posOffset>43264</wp:posOffset>
                  </wp:positionV>
                  <wp:extent cx="950026" cy="1219200"/>
                  <wp:effectExtent b="0" l="0" r="0" t="0"/>
                  <wp:wrapNone/>
                  <wp:docPr id="18" name="image8.png"/>
                  <a:graphic>
                    <a:graphicData uri="http://schemas.openxmlformats.org/drawingml/2006/picture">
                      <pic:pic>
                        <pic:nvPicPr>
                          <pic:cNvPr id="0" name="image8.png"/>
                          <pic:cNvPicPr preferRelativeResize="0"/>
                        </pic:nvPicPr>
                        <pic:blipFill>
                          <a:blip r:embed="rId30"/>
                          <a:srcRect b="0" l="0" r="0" t="0"/>
                          <a:stretch>
                            <a:fillRect/>
                          </a:stretch>
                        </pic:blipFill>
                        <pic:spPr>
                          <a:xfrm>
                            <a:off x="0" y="0"/>
                            <a:ext cx="950026" cy="1219200"/>
                          </a:xfrm>
                          <a:prstGeom prst="rect"/>
                          <a:ln/>
                        </pic:spPr>
                      </pic:pic>
                    </a:graphicData>
                  </a:graphic>
                </wp:anchor>
              </w:drawing>
            </w:r>
          </w:p>
          <w:p w:rsidR="00000000" w:rsidDel="00000000" w:rsidP="00000000" w:rsidRDefault="00000000" w:rsidRPr="00000000" w14:paraId="0000003B">
            <w:pPr>
              <w:rPr>
                <w:color w:val="0000ff"/>
                <w:u w:val="single"/>
              </w:rPr>
            </w:pPr>
            <w:r w:rsidDel="00000000" w:rsidR="00000000" w:rsidRPr="00000000">
              <w:rPr>
                <w:rtl w:val="0"/>
              </w:rPr>
            </w:r>
          </w:p>
          <w:p w:rsidR="00000000" w:rsidDel="00000000" w:rsidP="00000000" w:rsidRDefault="00000000" w:rsidRPr="00000000" w14:paraId="0000003C">
            <w:pPr>
              <w:rPr>
                <w:color w:val="0000ff"/>
                <w:u w:val="single"/>
              </w:rPr>
            </w:pPr>
            <w:r w:rsidDel="00000000" w:rsidR="00000000" w:rsidRPr="00000000">
              <w:rPr>
                <w:rtl w:val="0"/>
              </w:rPr>
            </w:r>
          </w:p>
          <w:p w:rsidR="00000000" w:rsidDel="00000000" w:rsidP="00000000" w:rsidRDefault="00000000" w:rsidRPr="00000000" w14:paraId="0000003D">
            <w:pPr>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3E">
            <w:pPr>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3F">
            <w:pPr>
              <w:rPr>
                <w:color w:val="0000ff"/>
                <w:u w:val="single"/>
              </w:rPr>
            </w:pPr>
            <w:r w:rsidDel="00000000" w:rsidR="00000000" w:rsidRPr="00000000">
              <w:rPr>
                <w:rtl w:val="0"/>
              </w:rPr>
            </w:r>
          </w:p>
          <w:p w:rsidR="00000000" w:rsidDel="00000000" w:rsidP="00000000" w:rsidRDefault="00000000" w:rsidRPr="00000000" w14:paraId="00000040">
            <w:pPr>
              <w:rPr>
                <w:color w:val="0000ff"/>
                <w:u w:val="single"/>
              </w:rPr>
            </w:pPr>
            <w:r w:rsidDel="00000000" w:rsidR="00000000" w:rsidRPr="00000000">
              <w:rPr>
                <w:rtl w:val="0"/>
              </w:rPr>
            </w:r>
          </w:p>
          <w:p w:rsidR="00000000" w:rsidDel="00000000" w:rsidP="00000000" w:rsidRDefault="00000000" w:rsidRPr="00000000" w14:paraId="00000041">
            <w:pPr>
              <w:rPr>
                <w:color w:val="0000ff"/>
              </w:rPr>
            </w:pPr>
            <w:r w:rsidDel="00000000" w:rsidR="00000000" w:rsidRPr="00000000">
              <w:rPr>
                <w:color w:val="0000ff"/>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109220</wp:posOffset>
                      </wp:positionV>
                      <wp:extent cx="800100" cy="1414145"/>
                      <wp:effectExtent b="0" l="0" r="0" t="0"/>
                      <wp:wrapSquare wrapText="bothSides" distB="45720" distT="45720" distL="114300" distR="114300"/>
                      <wp:docPr id="6" name=""/>
                      <a:graphic>
                        <a:graphicData uri="http://schemas.microsoft.com/office/word/2010/wordprocessingShape">
                          <wps:wsp>
                            <wps:cNvSpPr/>
                            <wps:cNvPr id="7" name="Shape 7"/>
                            <wps:spPr>
                              <a:xfrm>
                                <a:off x="4950713" y="3077690"/>
                                <a:ext cx="79057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Respect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109220</wp:posOffset>
                      </wp:positionV>
                      <wp:extent cx="800100" cy="1414145"/>
                      <wp:effectExtent b="0" l="0" r="0" t="0"/>
                      <wp:wrapSquare wrapText="bothSides" distB="45720" distT="45720" distL="114300" distR="114300"/>
                      <wp:docPr id="6" name="image22.png"/>
                      <a:graphic>
                        <a:graphicData uri="http://schemas.openxmlformats.org/drawingml/2006/picture">
                          <pic:pic>
                            <pic:nvPicPr>
                              <pic:cNvPr id="0" name="image22.png"/>
                              <pic:cNvPicPr preferRelativeResize="0"/>
                            </pic:nvPicPr>
                            <pic:blipFill>
                              <a:blip r:embed="rId22"/>
                              <a:srcRect/>
                              <a:stretch>
                                <a:fillRect/>
                              </a:stretch>
                            </pic:blipFill>
                            <pic:spPr>
                              <a:xfrm>
                                <a:off x="0" y="0"/>
                                <a:ext cx="800100" cy="1414145"/>
                              </a:xfrm>
                              <a:prstGeom prst="rect"/>
                              <a:ln/>
                            </pic:spPr>
                          </pic:pic>
                        </a:graphicData>
                      </a:graphic>
                    </wp:anchor>
                  </w:drawing>
                </mc:Fallback>
              </mc:AlternateContent>
            </w:r>
          </w:p>
          <w:p w:rsidR="00000000" w:rsidDel="00000000" w:rsidP="00000000" w:rsidRDefault="00000000" w:rsidRPr="00000000" w14:paraId="00000042">
            <w:pPr>
              <w:rPr>
                <w:color w:val="0000ff"/>
                <w:u w:val="single"/>
              </w:rPr>
            </w:pPr>
            <w:hyperlink r:id="rId31">
              <w:r w:rsidDel="00000000" w:rsidR="00000000" w:rsidRPr="00000000">
                <w:rPr>
                  <w:color w:val="0000ff"/>
                  <w:u w:val="single"/>
                  <w:rtl w:val="0"/>
                </w:rPr>
                <w:t xml:space="preserve">The Girl’s Body Book</w:t>
              </w:r>
            </w:hyperlink>
            <w:r w:rsidDel="00000000" w:rsidR="00000000" w:rsidRPr="00000000">
              <w:rPr>
                <w:color w:val="0000ff"/>
                <w:rtl w:val="0"/>
              </w:rPr>
              <w:t xml:space="preserve">          </w:t>
            </w:r>
            <w:hyperlink r:id="rId32">
              <w:r w:rsidDel="00000000" w:rsidR="00000000" w:rsidRPr="00000000">
                <w:rPr>
                  <w:color w:val="0000ff"/>
                  <w:u w:val="single"/>
                  <w:rtl w:val="0"/>
                </w:rPr>
                <w:t xml:space="preserve">Girls Only!</w:t>
              </w:r>
            </w:hyperlink>
            <w:r w:rsidDel="00000000" w:rsidR="00000000" w:rsidRPr="00000000">
              <w:rPr>
                <w:color w:val="0000ff"/>
                <w:rtl w:val="0"/>
              </w:rPr>
              <w:t xml:space="preserve">                   </w:t>
            </w:r>
            <w:hyperlink r:id="rId33">
              <w:r w:rsidDel="00000000" w:rsidR="00000000" w:rsidRPr="00000000">
                <w:rPr>
                  <w:color w:val="0000ff"/>
                  <w:u w:val="single"/>
                  <w:rtl w:val="0"/>
                </w:rPr>
                <w:t xml:space="preserve">Puberty in Numbers</w:t>
              </w:r>
            </w:hyperlink>
            <w:r w:rsidDel="00000000" w:rsidR="00000000" w:rsidRPr="00000000">
              <w:rPr>
                <w:rtl w:val="0"/>
              </w:rPr>
            </w:r>
          </w:p>
        </w:tc>
      </w:tr>
    </w:tbl>
    <w:p w:rsidR="00000000" w:rsidDel="00000000" w:rsidP="00000000" w:rsidRDefault="00000000" w:rsidRPr="00000000" w14:paraId="00000043">
      <w:pPr>
        <w:rPr>
          <w:sz w:val="30"/>
          <w:szCs w:val="30"/>
        </w:rPr>
      </w:pPr>
      <w:r w:rsidDel="00000000" w:rsidR="00000000" w:rsidRPr="00000000">
        <w:rPr>
          <w:rtl w:val="0"/>
        </w:rPr>
      </w:r>
    </w:p>
    <w:sectPr>
      <w:headerReference r:id="rId34" w:type="default"/>
      <w:footerReference r:id="rId3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sz w:val="18"/>
        <w:szCs w:val="18"/>
      </w:rPr>
    </w:pPr>
    <w:r w:rsidDel="00000000" w:rsidR="00000000" w:rsidRPr="00000000">
      <w:rPr>
        <w:sz w:val="18"/>
        <w:szCs w:val="18"/>
        <w:rtl w:val="0"/>
      </w:rPr>
      <w:t xml:space="preserve">© Copyright Coram SCARF resources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b w:val="1"/>
        <w:sz w:val="36"/>
        <w:szCs w:val="36"/>
      </w:rPr>
    </w:pPr>
    <w:r w:rsidDel="00000000" w:rsidR="00000000" w:rsidRPr="00000000">
      <w:rPr>
        <w:b w:val="1"/>
        <w:sz w:val="36"/>
        <w:szCs w:val="36"/>
      </w:rPr>
      <w:drawing>
        <wp:inline distB="0" distT="0" distL="0" distR="0">
          <wp:extent cx="1692963" cy="413657"/>
          <wp:effectExtent b="0" l="0" r="0" t="0"/>
          <wp:docPr id="2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92963" cy="41365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18.png"/><Relationship Id="rId21" Type="http://schemas.openxmlformats.org/officeDocument/2006/relationships/image" Target="media/image13.png"/><Relationship Id="rId24" Type="http://schemas.openxmlformats.org/officeDocument/2006/relationships/image" Target="media/image4.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image" Target="media/image14.png"/><Relationship Id="rId25" Type="http://schemas.openxmlformats.org/officeDocument/2006/relationships/image" Target="media/image3.png"/><Relationship Id="rId28" Type="http://schemas.openxmlformats.org/officeDocument/2006/relationships/image" Target="media/image10.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5.jpg"/><Relationship Id="rId29" Type="http://schemas.openxmlformats.org/officeDocument/2006/relationships/image" Target="media/image1.png"/><Relationship Id="rId7" Type="http://schemas.openxmlformats.org/officeDocument/2006/relationships/hyperlink" Target="https://www.coramlifeeducation.org.uk/rse-for-Y6-and-P7" TargetMode="External"/><Relationship Id="rId8" Type="http://schemas.openxmlformats.org/officeDocument/2006/relationships/image" Target="media/image11.png"/><Relationship Id="rId31" Type="http://schemas.openxmlformats.org/officeDocument/2006/relationships/hyperlink" Target="https://www.amazon.co.uk/Girls-Body-Book-Kelli-Dunham/dp/1604338334/ref=sr_1_13?dchild=1&amp;keywords=puberty+and+hygiene&amp;qid=1601035203&amp;s=books&amp;sr=1-13" TargetMode="External"/><Relationship Id="rId30" Type="http://schemas.openxmlformats.org/officeDocument/2006/relationships/image" Target="media/image8.png"/><Relationship Id="rId11" Type="http://schemas.openxmlformats.org/officeDocument/2006/relationships/hyperlink" Target="https://www.outspokeneducation.com/ages-6-to-10" TargetMode="External"/><Relationship Id="rId33" Type="http://schemas.openxmlformats.org/officeDocument/2006/relationships/hyperlink" Target="https://amzn.eu/d/1kKW7qL" TargetMode="External"/><Relationship Id="rId10" Type="http://schemas.openxmlformats.org/officeDocument/2006/relationships/image" Target="media/image9.png"/><Relationship Id="rId32" Type="http://schemas.openxmlformats.org/officeDocument/2006/relationships/hyperlink" Target="https://amzn.eu/d/fkz6i8Y" TargetMode="External"/><Relationship Id="rId13" Type="http://schemas.openxmlformats.org/officeDocument/2006/relationships/hyperlink" Target="https://www.plannedparenthood.org/learn/parents/elementary-school" TargetMode="External"/><Relationship Id="rId35" Type="http://schemas.openxmlformats.org/officeDocument/2006/relationships/footer" Target="footer1.xml"/><Relationship Id="rId12" Type="http://schemas.openxmlformats.org/officeDocument/2006/relationships/hyperlink" Target="https://www.outspokeneducation.com/ages-6-to-10" TargetMode="External"/><Relationship Id="rId34" Type="http://schemas.openxmlformats.org/officeDocument/2006/relationships/header" Target="header1.xml"/><Relationship Id="rId15" Type="http://schemas.openxmlformats.org/officeDocument/2006/relationships/hyperlink" Target="https://www.nhs.uk/live-well/sexual-health/stages-of-puberty-what-happens-to-boys-and-girls/" TargetMode="External"/><Relationship Id="rId14" Type="http://schemas.openxmlformats.org/officeDocument/2006/relationships/hyperlink" Target="https://www.plannedparenthood.org/learn/parents/elementary-school" TargetMode="External"/><Relationship Id="rId17" Type="http://schemas.openxmlformats.org/officeDocument/2006/relationships/hyperlink" Target="https://www.outspokeneducation.com/?fbclid=IwAR3GhLU6BKTSVRtk74G-bMJuluNsK0UJ1N7nPSE4q_3ou0OP0hNYUrXjxKQ" TargetMode="External"/><Relationship Id="rId16" Type="http://schemas.openxmlformats.org/officeDocument/2006/relationships/hyperlink" Target="https://www.outspokeneducation.com/?fbclid=IwAR3GhLU6BKTSVRtk74G-bMJuluNsK0UJ1N7nPSE4q_3ou0OP0hNYUrXjxKQ" TargetMode="External"/><Relationship Id="rId19" Type="http://schemas.openxmlformats.org/officeDocument/2006/relationships/image" Target="media/image16.png"/><Relationship Id="rId18" Type="http://schemas.openxmlformats.org/officeDocument/2006/relationships/hyperlink" Target="https://www.nhs.uk/conditions/periods/starting-perio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776c32d22ada887e5a311b434d1ef64d15db9aa9c0a88a1e740f6a720e8e7357</vt:lpwstr>
  </property>
</Properties>
</file>