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15013" w:type="dxa"/>
        <w:tblInd w:w="-856" w:type="dxa"/>
        <w:tblLayout w:type="fixed"/>
        <w:tblLook w:val="04A0" w:firstRow="1" w:lastRow="0" w:firstColumn="1" w:lastColumn="0" w:noHBand="0" w:noVBand="1"/>
      </w:tblPr>
      <w:tblGrid>
        <w:gridCol w:w="1151"/>
        <w:gridCol w:w="3162"/>
        <w:gridCol w:w="3307"/>
        <w:gridCol w:w="3881"/>
        <w:gridCol w:w="3512"/>
      </w:tblGrid>
      <w:tr w:rsidR="00055363" w:rsidTr="72760DD1" w14:paraId="30AE58F4" w14:textId="77777777">
        <w:trPr>
          <w:trHeight w:val="298"/>
        </w:trPr>
        <w:tc>
          <w:tcPr>
            <w:tcW w:w="1151" w:type="dxa"/>
            <w:tcMar/>
          </w:tcPr>
          <w:p w:rsidRPr="00442D21" w:rsidR="00535283" w:rsidP="5D147D0C" w:rsidRDefault="00535283" w14:paraId="414A287D" w14:textId="77777777">
            <w:pPr>
              <w:rPr>
                <w:rFonts w:ascii="Sassoon Infant Std" w:hAnsi="Sassoon Infant Std" w:eastAsiaTheme="minorEastAsia"/>
                <w:b/>
                <w:bCs/>
                <w:i/>
                <w:iCs/>
              </w:rPr>
            </w:pPr>
          </w:p>
        </w:tc>
        <w:tc>
          <w:tcPr>
            <w:tcW w:w="3162" w:type="dxa"/>
            <w:tcMar/>
          </w:tcPr>
          <w:p w:rsidRPr="00442D21" w:rsidR="00535283" w:rsidP="5D147D0C" w:rsidRDefault="00535283" w14:paraId="55002B43" w14:textId="042E4CB7">
            <w:pPr>
              <w:rPr>
                <w:rFonts w:ascii="Sassoon Infant Std" w:hAnsi="Sassoon Infant Std" w:eastAsiaTheme="minorEastAsia"/>
                <w:b/>
                <w:bCs/>
                <w:i/>
                <w:iCs/>
              </w:rPr>
            </w:pPr>
            <w:r w:rsidRPr="00442D21">
              <w:rPr>
                <w:rFonts w:ascii="Sassoon Infant Std" w:hAnsi="Sassoon Infant Std" w:eastAsiaTheme="minorEastAsia"/>
                <w:b/>
                <w:bCs/>
                <w:i/>
                <w:iCs/>
              </w:rPr>
              <w:t>1</w:t>
            </w:r>
          </w:p>
        </w:tc>
        <w:tc>
          <w:tcPr>
            <w:tcW w:w="3307" w:type="dxa"/>
            <w:tcMar/>
          </w:tcPr>
          <w:p w:rsidRPr="00442D21" w:rsidR="00535283" w:rsidP="5D147D0C" w:rsidRDefault="00535283" w14:paraId="028879BE" w14:textId="7F41B4D6">
            <w:pPr>
              <w:rPr>
                <w:rFonts w:ascii="Sassoon Infant Std" w:hAnsi="Sassoon Infant Std" w:eastAsiaTheme="minorEastAsia"/>
                <w:b/>
                <w:bCs/>
                <w:i/>
                <w:iCs/>
              </w:rPr>
            </w:pPr>
            <w:r w:rsidRPr="00442D21">
              <w:rPr>
                <w:rFonts w:ascii="Sassoon Infant Std" w:hAnsi="Sassoon Infant Std" w:eastAsiaTheme="minorEastAsia"/>
                <w:b/>
                <w:bCs/>
                <w:i/>
                <w:iCs/>
              </w:rPr>
              <w:t>2</w:t>
            </w:r>
          </w:p>
        </w:tc>
        <w:tc>
          <w:tcPr>
            <w:tcW w:w="3881" w:type="dxa"/>
            <w:tcMar/>
          </w:tcPr>
          <w:p w:rsidRPr="00442D21" w:rsidR="00535283" w:rsidP="5D147D0C" w:rsidRDefault="00535283" w14:paraId="48B31DAD" w14:textId="16C363F7">
            <w:pPr>
              <w:rPr>
                <w:rFonts w:ascii="Sassoon Infant Std" w:hAnsi="Sassoon Infant Std" w:eastAsiaTheme="minorEastAsia"/>
                <w:b/>
                <w:bCs/>
                <w:i/>
                <w:iCs/>
              </w:rPr>
            </w:pPr>
            <w:r w:rsidRPr="00442D21">
              <w:rPr>
                <w:rFonts w:ascii="Sassoon Infant Std" w:hAnsi="Sassoon Infant Std" w:eastAsiaTheme="minorEastAsia"/>
                <w:b/>
                <w:bCs/>
                <w:i/>
                <w:iCs/>
              </w:rPr>
              <w:t>3</w:t>
            </w:r>
          </w:p>
        </w:tc>
        <w:tc>
          <w:tcPr>
            <w:tcW w:w="3512" w:type="dxa"/>
            <w:tcMar/>
          </w:tcPr>
          <w:p w:rsidRPr="00442D21" w:rsidR="00535283" w:rsidP="5D147D0C" w:rsidRDefault="00535283" w14:paraId="1A8663C6" w14:textId="60DEB5B3">
            <w:pPr>
              <w:rPr>
                <w:rFonts w:ascii="Sassoon Infant Std" w:hAnsi="Sassoon Infant Std" w:eastAsiaTheme="minorEastAsia"/>
                <w:b/>
                <w:bCs/>
                <w:i/>
                <w:iCs/>
              </w:rPr>
            </w:pPr>
            <w:r w:rsidRPr="00442D21">
              <w:rPr>
                <w:rFonts w:ascii="Sassoon Infant Std" w:hAnsi="Sassoon Infant Std" w:eastAsiaTheme="minorEastAsia"/>
                <w:b/>
                <w:bCs/>
                <w:i/>
                <w:iCs/>
              </w:rPr>
              <w:t>4</w:t>
            </w:r>
          </w:p>
        </w:tc>
      </w:tr>
      <w:tr w:rsidR="00055363" w:rsidTr="72760DD1" w14:paraId="2FD77DA8" w14:textId="77777777">
        <w:trPr>
          <w:trHeight w:val="4064"/>
        </w:trPr>
        <w:tc>
          <w:tcPr>
            <w:tcW w:w="1151" w:type="dxa"/>
            <w:tcMar/>
          </w:tcPr>
          <w:p w:rsidRPr="00442D21" w:rsidR="00535283" w:rsidP="5D147D0C" w:rsidRDefault="00535283" w14:paraId="2B97610F" w14:textId="5DA642D6">
            <w:pPr>
              <w:rPr>
                <w:rFonts w:ascii="Sassoon Infant Std" w:hAnsi="Sassoon Infant Std"/>
                <w:b/>
                <w:bCs/>
              </w:rPr>
            </w:pPr>
            <w:r w:rsidRPr="00442D21">
              <w:rPr>
                <w:rFonts w:ascii="Sassoon Infant Std" w:hAnsi="Sassoon Infant Std"/>
                <w:b/>
                <w:bCs/>
              </w:rPr>
              <w:t>Maths</w:t>
            </w:r>
          </w:p>
        </w:tc>
        <w:tc>
          <w:tcPr>
            <w:tcW w:w="3162" w:type="dxa"/>
            <w:tcMar/>
          </w:tcPr>
          <w:p w:rsidRPr="00442D21" w:rsidR="00BB3AF2" w:rsidP="5D147D0C" w:rsidRDefault="00AB2C40" w14:paraId="4A49C078" w14:textId="1B32867D">
            <w:r w:rsidRPr="75E5826A">
              <w:rPr>
                <w:noProof/>
                <w:lang w:eastAsia="en-GB"/>
              </w:rPr>
              <w:t xml:space="preserve">  </w:t>
            </w:r>
            <w:r w:rsidR="6C18CF5B">
              <w:rPr>
                <w:noProof/>
              </w:rPr>
              <w:drawing>
                <wp:inline distT="0" distB="0" distL="0" distR="0" wp14:anchorId="6E51EEDD" wp14:editId="6537C5FC">
                  <wp:extent cx="1833245" cy="1977433"/>
                  <wp:effectExtent l="0" t="0" r="0" b="3810"/>
                  <wp:docPr id="12493099" name="Picture 1249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35088" cy="1979421"/>
                          </a:xfrm>
                          <a:prstGeom prst="rect">
                            <a:avLst/>
                          </a:prstGeom>
                        </pic:spPr>
                      </pic:pic>
                    </a:graphicData>
                  </a:graphic>
                </wp:inline>
              </w:drawing>
            </w:r>
          </w:p>
          <w:p w:rsidRPr="00442D21" w:rsidR="00174008" w:rsidP="5D147D0C" w:rsidRDefault="00174008" w14:paraId="69733CCF" w14:textId="6355FB0B">
            <w:pPr>
              <w:rPr>
                <w:rFonts w:ascii="Sassoon Infant Std" w:hAnsi="Sassoon Infant Std"/>
              </w:rPr>
            </w:pPr>
          </w:p>
        </w:tc>
        <w:tc>
          <w:tcPr>
            <w:tcW w:w="3307" w:type="dxa"/>
            <w:tcMar/>
          </w:tcPr>
          <w:p w:rsidRPr="00442D21" w:rsidR="00155D74" w:rsidP="00AB2C40" w:rsidRDefault="6C18CF5B" w14:paraId="04F0D288" w14:textId="1D405C07">
            <w:pPr>
              <w:jc w:val="center"/>
            </w:pPr>
            <w:r>
              <w:rPr>
                <w:noProof/>
              </w:rPr>
              <w:drawing>
                <wp:inline distT="0" distB="0" distL="0" distR="0" wp14:anchorId="70E8E0CB" wp14:editId="164D6DC5">
                  <wp:extent cx="1925433" cy="2222500"/>
                  <wp:effectExtent l="0" t="0" r="0" b="6350"/>
                  <wp:docPr id="1066971115" name="Picture 106697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34693" cy="2233188"/>
                          </a:xfrm>
                          <a:prstGeom prst="rect">
                            <a:avLst/>
                          </a:prstGeom>
                        </pic:spPr>
                      </pic:pic>
                    </a:graphicData>
                  </a:graphic>
                </wp:inline>
              </w:drawing>
            </w:r>
          </w:p>
        </w:tc>
        <w:tc>
          <w:tcPr>
            <w:tcW w:w="3881" w:type="dxa"/>
            <w:tcMar/>
          </w:tcPr>
          <w:p w:rsidRPr="00442D21" w:rsidR="00AB2C40" w:rsidP="00155D74" w:rsidRDefault="008174A3" w14:paraId="25C94C27" w14:textId="6A51C5A5">
            <w:pPr>
              <w:jc w:val="center"/>
              <w:rPr>
                <w:rFonts w:ascii="Sassoon Infant Std" w:hAnsi="Sassoon Infant Std"/>
              </w:rPr>
            </w:pPr>
            <w:r w:rsidRPr="008174A3">
              <w:rPr>
                <w:rFonts w:ascii="Sassoon Infant Std" w:hAnsi="Sassoon Infant Std"/>
              </w:rPr>
              <w:drawing>
                <wp:inline distT="0" distB="0" distL="0" distR="0" wp14:anchorId="5E18496B" wp14:editId="6FCC1C9D">
                  <wp:extent cx="2070100" cy="2513816"/>
                  <wp:effectExtent l="0" t="0" r="6350" b="1270"/>
                  <wp:docPr id="179711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14445" name=""/>
                          <pic:cNvPicPr/>
                        </pic:nvPicPr>
                        <pic:blipFill>
                          <a:blip r:embed="rId13"/>
                          <a:stretch>
                            <a:fillRect/>
                          </a:stretch>
                        </pic:blipFill>
                        <pic:spPr>
                          <a:xfrm>
                            <a:off x="0" y="0"/>
                            <a:ext cx="2072971" cy="2517303"/>
                          </a:xfrm>
                          <a:prstGeom prst="rect">
                            <a:avLst/>
                          </a:prstGeom>
                        </pic:spPr>
                      </pic:pic>
                    </a:graphicData>
                  </a:graphic>
                </wp:inline>
              </w:drawing>
            </w:r>
          </w:p>
        </w:tc>
        <w:tc>
          <w:tcPr>
            <w:tcW w:w="3512" w:type="dxa"/>
            <w:tcMar/>
          </w:tcPr>
          <w:p w:rsidRPr="00442D21" w:rsidR="000B71E9" w:rsidP="000B71E9" w:rsidRDefault="008174A3" w14:paraId="367B361B" w14:textId="214C3445">
            <w:pPr>
              <w:jc w:val="center"/>
            </w:pPr>
            <w:r w:rsidRPr="008174A3">
              <w:drawing>
                <wp:inline distT="0" distB="0" distL="0" distR="0" wp14:anchorId="037E0C38" wp14:editId="15A768F5">
                  <wp:extent cx="2061845" cy="2103755"/>
                  <wp:effectExtent l="0" t="0" r="0" b="0"/>
                  <wp:docPr id="77530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0295" name=""/>
                          <pic:cNvPicPr/>
                        </pic:nvPicPr>
                        <pic:blipFill>
                          <a:blip r:embed="rId14"/>
                          <a:stretch>
                            <a:fillRect/>
                          </a:stretch>
                        </pic:blipFill>
                        <pic:spPr>
                          <a:xfrm>
                            <a:off x="0" y="0"/>
                            <a:ext cx="2061845" cy="2103755"/>
                          </a:xfrm>
                          <a:prstGeom prst="rect">
                            <a:avLst/>
                          </a:prstGeom>
                        </pic:spPr>
                      </pic:pic>
                    </a:graphicData>
                  </a:graphic>
                </wp:inline>
              </w:drawing>
            </w:r>
          </w:p>
        </w:tc>
      </w:tr>
      <w:tr w:rsidR="00055363" w:rsidTr="72760DD1" w14:paraId="30567F9A" w14:textId="77777777">
        <w:trPr>
          <w:trHeight w:val="2249"/>
        </w:trPr>
        <w:tc>
          <w:tcPr>
            <w:tcW w:w="1151" w:type="dxa"/>
            <w:tcMar/>
          </w:tcPr>
          <w:p w:rsidRPr="00442D21" w:rsidR="002A769B" w:rsidP="002A769B" w:rsidRDefault="002A769B" w14:paraId="78FC5352" w14:textId="4D3612B8">
            <w:pPr>
              <w:rPr>
                <w:rFonts w:ascii="Sassoon Infant Std" w:hAnsi="Sassoon Infant Std"/>
                <w:b/>
                <w:bCs/>
              </w:rPr>
            </w:pPr>
            <w:r w:rsidRPr="00442D21">
              <w:rPr>
                <w:rFonts w:ascii="Sassoon Infant Std" w:hAnsi="Sassoon Infant Std"/>
                <w:b/>
                <w:bCs/>
                <w:sz w:val="22"/>
              </w:rPr>
              <w:t>English</w:t>
            </w:r>
          </w:p>
        </w:tc>
        <w:tc>
          <w:tcPr>
            <w:tcW w:w="3162" w:type="dxa"/>
            <w:tcMar/>
          </w:tcPr>
          <w:p w:rsidRPr="00442D21" w:rsidR="002A769B" w:rsidP="002A769B" w:rsidRDefault="002A769B" w14:paraId="031560F6" w14:textId="17382842">
            <w:pPr>
              <w:rPr>
                <w:rFonts w:ascii="Sassoon Infant Std" w:hAnsi="Sassoon Infant Std"/>
              </w:rPr>
            </w:pPr>
            <w:r w:rsidRPr="00442D21">
              <w:rPr>
                <w:rFonts w:ascii="Sassoon Infant Std" w:hAnsi="Sassoon Infant Std"/>
                <w:sz w:val="22"/>
                <w:szCs w:val="22"/>
              </w:rPr>
              <w:t>Spelling lists have been placed in your child’s homework book. This is the statutory list for Year Three and Four. It is suggested that your child choose between 5 and 10 spellings a week to practice at home.</w:t>
            </w:r>
          </w:p>
        </w:tc>
        <w:tc>
          <w:tcPr>
            <w:tcW w:w="3307" w:type="dxa"/>
            <w:tcMar/>
          </w:tcPr>
          <w:p w:rsidR="002E571F" w:rsidP="00AB2C40" w:rsidRDefault="00E61666" w14:paraId="0B1AC84A" w14:textId="77777777">
            <w:pPr>
              <w:rPr>
                <w:noProof/>
                <w:lang w:eastAsia="en-GB"/>
              </w:rPr>
            </w:pPr>
            <w:r>
              <w:rPr>
                <w:noProof/>
                <w:lang w:eastAsia="en-GB"/>
              </w:rPr>
              <w:t xml:space="preserve">   </w:t>
            </w:r>
            <w:r w:rsidR="00B7263C">
              <w:rPr>
                <w:noProof/>
                <w:lang w:eastAsia="en-GB"/>
              </w:rPr>
              <w:t xml:space="preserve">        </w:t>
            </w:r>
            <w:r w:rsidR="00B7263C">
              <w:rPr>
                <w:noProof/>
                <w:lang w:eastAsia="en-GB"/>
              </w:rPr>
              <w:drawing>
                <wp:inline distT="0" distB="0" distL="0" distR="0" wp14:anchorId="4B8D875C" wp14:editId="608ED2A7">
                  <wp:extent cx="990600" cy="640976"/>
                  <wp:effectExtent l="0" t="0" r="0" b="6985"/>
                  <wp:docPr id="1097086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1716" cy="648169"/>
                          </a:xfrm>
                          <a:prstGeom prst="rect">
                            <a:avLst/>
                          </a:prstGeom>
                          <a:noFill/>
                        </pic:spPr>
                      </pic:pic>
                    </a:graphicData>
                  </a:graphic>
                </wp:inline>
              </w:drawing>
            </w:r>
          </w:p>
          <w:p w:rsidRPr="003C2311" w:rsidR="003C2311" w:rsidP="003C2311" w:rsidRDefault="003C2311" w14:paraId="66356DB2" w14:textId="2CBD63A3">
            <w:pPr>
              <w:jc w:val="center"/>
              <w:rPr>
                <w:rFonts w:ascii="Sassoon Infant Std" w:hAnsi="Sassoon Infant Std"/>
              </w:rPr>
            </w:pPr>
            <w:r w:rsidRPr="003C2311">
              <w:rPr>
                <w:rFonts w:ascii="Sassoon Infant Std" w:hAnsi="Sassoon Infant Std"/>
                <w:sz w:val="20"/>
                <w:szCs w:val="20"/>
              </w:rPr>
              <w:t>If you had one superpower, what would it be? Explain why you have chosen that superpower, what you would do with it, and how it would change your life.</w:t>
            </w:r>
          </w:p>
        </w:tc>
        <w:tc>
          <w:tcPr>
            <w:tcW w:w="3881" w:type="dxa"/>
            <w:tcMar/>
          </w:tcPr>
          <w:p w:rsidR="000E2C46" w:rsidP="00BC257F" w:rsidRDefault="0043039C" w14:paraId="57EBCD14" w14:textId="379BDB6F">
            <w:pPr>
              <w:rPr>
                <w:noProof/>
                <w:lang w:eastAsia="en-GB"/>
              </w:rPr>
            </w:pPr>
            <w:r w:rsidRPr="0043039C">
              <w:rPr>
                <w:noProof/>
                <w:lang w:eastAsia="en-GB"/>
              </w:rPr>
              <w:drawing>
                <wp:inline distT="0" distB="0" distL="0" distR="0" wp14:anchorId="3001FD4B" wp14:editId="575EF60B">
                  <wp:extent cx="2292985" cy="703580"/>
                  <wp:effectExtent l="0" t="0" r="0" b="1270"/>
                  <wp:docPr id="257620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20748" name=""/>
                          <pic:cNvPicPr/>
                        </pic:nvPicPr>
                        <pic:blipFill>
                          <a:blip r:embed="rId16"/>
                          <a:stretch>
                            <a:fillRect/>
                          </a:stretch>
                        </pic:blipFill>
                        <pic:spPr>
                          <a:xfrm>
                            <a:off x="0" y="0"/>
                            <a:ext cx="2292985" cy="703580"/>
                          </a:xfrm>
                          <a:prstGeom prst="rect">
                            <a:avLst/>
                          </a:prstGeom>
                        </pic:spPr>
                      </pic:pic>
                    </a:graphicData>
                  </a:graphic>
                </wp:inline>
              </w:drawing>
            </w:r>
            <w:hyperlink w:history="1" r:id="rId17">
              <w:r w:rsidRPr="0043039C" w:rsidR="00636997">
                <w:rPr>
                  <w:rStyle w:val="Hyperlink"/>
                  <w:rFonts w:ascii="Sassoon Infant Std" w:hAnsi="Sassoon Infant Std"/>
                  <w:noProof/>
                  <w:lang w:eastAsia="en-GB"/>
                </w:rPr>
                <w:t>https://www.bbc.co.uk/bitesize/topics/zqqsw6f</w:t>
              </w:r>
            </w:hyperlink>
          </w:p>
          <w:p w:rsidRPr="00442D21" w:rsidR="00636997" w:rsidP="00BC257F" w:rsidRDefault="00636997" w14:paraId="2ABE2594" w14:textId="1110A963">
            <w:pPr>
              <w:rPr>
                <w:rFonts w:ascii="Sassoon Infant Std" w:hAnsi="Sassoon Infant Std"/>
              </w:rPr>
            </w:pPr>
          </w:p>
        </w:tc>
        <w:tc>
          <w:tcPr>
            <w:tcW w:w="3512" w:type="dxa"/>
            <w:tcMar/>
          </w:tcPr>
          <w:p w:rsidRPr="002142A6" w:rsidR="00671893" w:rsidP="00244D95" w:rsidRDefault="002142A6" w14:paraId="5BB45610" w14:textId="1511BAA8">
            <w:pPr>
              <w:rPr>
                <w:rFonts w:ascii="Sassoon Infant Std" w:hAnsi="Sassoon Infant Std"/>
              </w:rPr>
            </w:pPr>
            <w:r w:rsidRPr="002142A6">
              <w:rPr>
                <w:rFonts w:ascii="Sassoon Infant Std" w:hAnsi="Sassoon Infant Std"/>
                <w:noProof/>
                <w:lang w:eastAsia="en-GB"/>
              </w:rPr>
              <w:t>D</w:t>
            </w:r>
            <w:r w:rsidRPr="00244D95">
              <w:rPr>
                <w:rFonts w:ascii="Sassoon Infant Std" w:hAnsi="Sassoon Infant Std"/>
                <w:noProof/>
                <w:sz w:val="22"/>
                <w:szCs w:val="22"/>
                <w:lang w:eastAsia="en-GB"/>
              </w:rPr>
              <w:t xml:space="preserve">escribe your dream family </w:t>
            </w:r>
            <w:r w:rsidRPr="00244D95">
              <w:rPr>
                <w:rFonts w:ascii="Sassoon Infant Std" w:hAnsi="Sassoon Infant Std"/>
                <w:noProof/>
                <w:sz w:val="22"/>
                <w:szCs w:val="22"/>
                <w:lang w:eastAsia="en-GB"/>
              </w:rPr>
              <w:t>holiday in no more than 200 words!</w:t>
            </w:r>
            <w:r w:rsidRPr="00244D95" w:rsidR="00244D95">
              <w:rPr>
                <w:rFonts w:ascii="Sassoon Infant Std" w:hAnsi="Sassoon Infant Std"/>
                <w:noProof/>
                <w:sz w:val="22"/>
                <w:szCs w:val="22"/>
                <w:lang w:eastAsia="en-GB"/>
              </w:rPr>
              <w:t xml:space="preserve"> </w:t>
            </w:r>
            <w:r w:rsidRPr="00244D95" w:rsidR="00671893">
              <w:rPr>
                <w:noProof/>
                <w:sz w:val="22"/>
                <w:szCs w:val="22"/>
              </w:rPr>
              <w:t xml:space="preserve">              </w:t>
            </w:r>
            <w:r w:rsidR="00671893">
              <w:rPr>
                <w:noProof/>
              </w:rPr>
              <w:drawing>
                <wp:inline distT="0" distB="0" distL="0" distR="0" wp14:anchorId="05156089" wp14:editId="49BF04C4">
                  <wp:extent cx="958850" cy="958850"/>
                  <wp:effectExtent l="0" t="0" r="0" b="0"/>
                  <wp:docPr id="1" name="Picture 2" descr="Holiday Wor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 Word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tc>
      </w:tr>
      <w:tr w:rsidRPr="00BB1EDF" w:rsidR="00055363" w:rsidTr="72760DD1" w14:paraId="6E50CAD7" w14:textId="77777777">
        <w:trPr>
          <w:trHeight w:val="1652"/>
        </w:trPr>
        <w:tc>
          <w:tcPr>
            <w:tcW w:w="1151" w:type="dxa"/>
            <w:tcMar/>
          </w:tcPr>
          <w:p w:rsidRPr="00BB1EDF" w:rsidR="002A769B" w:rsidP="002A769B" w:rsidRDefault="002A769B" w14:paraId="0169FDFB" w14:textId="2C779F7D">
            <w:pPr>
              <w:rPr>
                <w:rFonts w:ascii="Sassoon Infant Std" w:hAnsi="Sassoon Infant Std"/>
                <w:b/>
                <w:bCs/>
              </w:rPr>
            </w:pPr>
            <w:r w:rsidRPr="00BB1EDF">
              <w:rPr>
                <w:rFonts w:ascii="Sassoon Infant Std" w:hAnsi="Sassoon Infant Std"/>
                <w:b/>
                <w:bCs/>
              </w:rPr>
              <w:t>Topic</w:t>
            </w:r>
          </w:p>
        </w:tc>
        <w:tc>
          <w:tcPr>
            <w:tcW w:w="3162" w:type="dxa"/>
            <w:tcMar/>
          </w:tcPr>
          <w:p w:rsidR="00FE3CB4" w:rsidP="00987734" w:rsidRDefault="00E60E7B" w14:paraId="67C017A7" w14:textId="77777777">
            <w:pPr>
              <w:rPr>
                <w:rFonts w:ascii="Sassoon Infant Std" w:hAnsi="Sassoon Infant Std" w:eastAsia="Aptos" w:cs="Aptos"/>
              </w:rPr>
            </w:pPr>
            <w:r>
              <w:rPr>
                <w:rFonts w:ascii="Sassoon Infant Std" w:hAnsi="Sassoon Infant Std" w:eastAsia="Aptos" w:cs="Aptos"/>
                <w:b/>
                <w:bCs/>
              </w:rPr>
              <w:t xml:space="preserve">Geography – </w:t>
            </w:r>
            <w:r w:rsidRPr="00E60E7B">
              <w:rPr>
                <w:rFonts w:ascii="Sassoon Infant Std" w:hAnsi="Sassoon Infant Std" w:eastAsia="Aptos" w:cs="Aptos"/>
              </w:rPr>
              <w:t>research and make a volcano!</w:t>
            </w:r>
          </w:p>
          <w:p w:rsidRPr="005A67BF" w:rsidR="00483322" w:rsidP="00987734" w:rsidRDefault="005A67BF" w14:paraId="080CDF54" w14:textId="40EE7213">
            <w:pPr>
              <w:rPr>
                <w:rFonts w:ascii="Sassoon Infant Std" w:hAnsi="Sassoon Infant Std"/>
                <w:sz w:val="22"/>
                <w:szCs w:val="22"/>
              </w:rPr>
            </w:pPr>
            <w:hyperlink w:history="1" r:id="rId19">
              <w:r w:rsidRPr="005A67BF">
                <w:rPr>
                  <w:rStyle w:val="Hyperlink"/>
                  <w:rFonts w:ascii="Sassoon Infant Std" w:hAnsi="Sassoon Infant Std"/>
                  <w:sz w:val="22"/>
                  <w:szCs w:val="22"/>
                </w:rPr>
                <w:t>https://www.bbc.co.uk/bitesize/articles/zd9cxyc</w:t>
              </w:r>
            </w:hyperlink>
          </w:p>
          <w:p w:rsidRPr="00BB1EDF" w:rsidR="005A67BF" w:rsidP="00987734" w:rsidRDefault="005A67BF" w14:paraId="00281614" w14:textId="3A2C1E85">
            <w:pPr>
              <w:rPr>
                <w:rFonts w:ascii="Sassoon Infant Std" w:hAnsi="Sassoon Infant Std"/>
              </w:rPr>
            </w:pPr>
          </w:p>
        </w:tc>
        <w:tc>
          <w:tcPr>
            <w:tcW w:w="3307" w:type="dxa"/>
            <w:tcMar/>
          </w:tcPr>
          <w:p w:rsidRPr="00BB1EDF" w:rsidR="002A769B" w:rsidP="002A769B" w:rsidRDefault="002D1643" w14:paraId="493EE6CE" w14:textId="12AEF2A1">
            <w:pPr>
              <w:rPr>
                <w:rFonts w:ascii="Sassoon Infant Std" w:hAnsi="Sassoon Infant Std" w:eastAsia="Aptos" w:cs="Aptos"/>
                <w:b/>
                <w:bCs/>
              </w:rPr>
            </w:pPr>
            <w:r w:rsidRPr="00BB1EDF">
              <w:rPr>
                <w:rFonts w:ascii="Sassoon Infant Std" w:hAnsi="Sassoon Infant Std" w:eastAsia="Aptos" w:cs="Aptos"/>
                <w:b/>
                <w:bCs/>
              </w:rPr>
              <w:t>Art</w:t>
            </w:r>
            <w:r w:rsidRPr="00BB1EDF" w:rsidR="0049474A">
              <w:rPr>
                <w:rFonts w:ascii="Sassoon Infant Std" w:hAnsi="Sassoon Infant Std" w:eastAsia="Aptos" w:cs="Aptos"/>
                <w:b/>
                <w:bCs/>
              </w:rPr>
              <w:t xml:space="preserve"> – </w:t>
            </w:r>
            <w:r w:rsidR="00E60E7B">
              <w:rPr>
                <w:rFonts w:ascii="Sassoon Infant Std" w:hAnsi="Sassoon Infant Std" w:eastAsia="Aptos" w:cs="Aptos"/>
                <w:bCs/>
              </w:rPr>
              <w:t>observational drawings/ paintings of plants</w:t>
            </w:r>
            <w:r w:rsidRPr="00BB1EDF" w:rsidR="0049474A">
              <w:rPr>
                <w:rFonts w:ascii="Sassoon Infant Std" w:hAnsi="Sassoon Infant Std" w:eastAsia="Aptos" w:cs="Aptos"/>
                <w:b/>
                <w:bCs/>
              </w:rPr>
              <w:t xml:space="preserve"> </w:t>
            </w:r>
          </w:p>
          <w:p w:rsidRPr="00BB1EDF" w:rsidR="002D1643" w:rsidP="002A769B" w:rsidRDefault="002D1643" w14:paraId="550918B8" w14:textId="77777777">
            <w:pPr>
              <w:rPr>
                <w:rFonts w:ascii="Sassoon Infant Std" w:hAnsi="Sassoon Infant Std" w:eastAsia="Aptos" w:cs="Aptos"/>
                <w:bCs/>
                <w:sz w:val="22"/>
              </w:rPr>
            </w:pPr>
          </w:p>
          <w:p w:rsidRPr="005A67BF" w:rsidR="00BE0D01" w:rsidP="00BE0D01" w:rsidRDefault="00BE0D01" w14:paraId="026F8A1C" w14:textId="77777777">
            <w:pPr>
              <w:rPr>
                <w:rFonts w:ascii="Sassoon Infant Std" w:hAnsi="Sassoon Infant Std"/>
                <w:sz w:val="28"/>
                <w:szCs w:val="28"/>
              </w:rPr>
            </w:pPr>
            <w:hyperlink w:history="1" r:id="rId20">
              <w:r w:rsidRPr="005A67BF">
                <w:rPr>
                  <w:rStyle w:val="Hyperlink"/>
                  <w:rFonts w:ascii="Sassoon Infant Std" w:hAnsi="Sassoon Infant Std"/>
                  <w:sz w:val="20"/>
                  <w:szCs w:val="28"/>
                </w:rPr>
                <w:t>www.bbc.co.uk/bitesize/subjects/zxv346f</w:t>
              </w:r>
            </w:hyperlink>
          </w:p>
          <w:p w:rsidRPr="00BB1EDF" w:rsidR="002A769B" w:rsidP="002A769B" w:rsidRDefault="002A769B" w14:paraId="2D32C7D0" w14:textId="019140FE">
            <w:pPr>
              <w:rPr>
                <w:rFonts w:ascii="Sassoon Infant Std" w:hAnsi="Sassoon Infant Std"/>
              </w:rPr>
            </w:pPr>
          </w:p>
        </w:tc>
        <w:tc>
          <w:tcPr>
            <w:tcW w:w="3881" w:type="dxa"/>
            <w:tcMar/>
          </w:tcPr>
          <w:p w:rsidRPr="00BB1EDF" w:rsidR="002B19C1" w:rsidP="00BB1EDF" w:rsidRDefault="002A769B" w14:paraId="08F1B49C" w14:textId="642761B4" w14:noSpellErr="1">
            <w:pPr>
              <w:tabs>
                <w:tab w:val="center" w:pos="1805"/>
              </w:tabs>
              <w:rPr>
                <w:rFonts w:ascii="Sassoon Infant Std" w:hAnsi="Sassoon Infant Std" w:eastAsia="Aptos" w:cs="Aptos"/>
                <w:b w:val="1"/>
                <w:bCs w:val="1"/>
                <w:sz w:val="22"/>
                <w:szCs w:val="22"/>
              </w:rPr>
            </w:pPr>
            <w:r w:rsidRPr="57E13B3C" w:rsidR="002A769B">
              <w:rPr>
                <w:rFonts w:ascii="Sassoon Infant Std" w:hAnsi="Sassoon Infant Std" w:eastAsia="Aptos" w:cs="Aptos"/>
                <w:b w:val="1"/>
                <w:bCs w:val="1"/>
                <w:sz w:val="22"/>
                <w:szCs w:val="22"/>
              </w:rPr>
              <w:t>Science</w:t>
            </w:r>
            <w:r w:rsidRPr="57E13B3C" w:rsidR="002B19C1">
              <w:rPr>
                <w:rFonts w:ascii="Sassoon Infant Std" w:hAnsi="Sassoon Infant Std" w:eastAsia="Aptos" w:cs="Aptos"/>
                <w:b w:val="1"/>
                <w:bCs w:val="1"/>
                <w:sz w:val="22"/>
                <w:szCs w:val="22"/>
              </w:rPr>
              <w:t xml:space="preserve"> </w:t>
            </w:r>
            <w:r w:rsidRPr="57E13B3C" w:rsidR="00442D21">
              <w:rPr>
                <w:rFonts w:ascii="Sassoon Infant Std" w:hAnsi="Sassoon Infant Std" w:eastAsia="Aptos" w:cs="Aptos"/>
                <w:b w:val="1"/>
                <w:bCs w:val="1"/>
                <w:sz w:val="22"/>
                <w:szCs w:val="22"/>
              </w:rPr>
              <w:t>–</w:t>
            </w:r>
            <w:r w:rsidRPr="57E13B3C" w:rsidR="008B7BD5">
              <w:rPr>
                <w:rFonts w:ascii="Sassoon Infant Std" w:hAnsi="Sassoon Infant Std" w:eastAsia="Aptos" w:cs="Aptos"/>
                <w:b w:val="1"/>
                <w:bCs w:val="1"/>
                <w:sz w:val="22"/>
                <w:szCs w:val="22"/>
              </w:rPr>
              <w:t xml:space="preserve"> </w:t>
            </w:r>
            <w:r w:rsidRPr="57E13B3C" w:rsidR="00BB1EDF">
              <w:rPr>
                <w:rFonts w:ascii="Sassoon Infant Std" w:hAnsi="Sassoon Infant Std" w:eastAsia="Aptos" w:cs="Aptos"/>
                <w:b w:val="1"/>
                <w:bCs w:val="1"/>
                <w:sz w:val="22"/>
                <w:szCs w:val="22"/>
              </w:rPr>
              <w:t>Healthy Mind and Healthy Body</w:t>
            </w:r>
          </w:p>
          <w:p w:rsidRPr="00BB1EDF" w:rsidR="00BB1EDF" w:rsidP="57E13B3C" w:rsidRDefault="00BB1EDF" w14:paraId="76C19395" w14:textId="77D7C339">
            <w:pPr>
              <w:tabs>
                <w:tab w:val="center" w:pos="1805"/>
              </w:tabs>
              <w:rPr>
                <w:rFonts w:ascii="Sassoon Infant Std" w:hAnsi="Sassoon Infant Std" w:eastAsia="Aptos" w:cs="Aptos"/>
                <w:b w:val="0"/>
                <w:bCs w:val="0"/>
                <w:sz w:val="22"/>
                <w:szCs w:val="22"/>
              </w:rPr>
            </w:pPr>
            <w:r w:rsidRPr="72760DD1" w:rsidR="4D15DBB0">
              <w:rPr>
                <w:rFonts w:ascii="Sassoon Infant Std" w:hAnsi="Sassoon Infant Std" w:eastAsia="Aptos" w:cs="Aptos"/>
                <w:b w:val="0"/>
                <w:bCs w:val="0"/>
                <w:sz w:val="22"/>
                <w:szCs w:val="22"/>
              </w:rPr>
              <w:t xml:space="preserve">Draw/ make and label the digestive system </w:t>
            </w:r>
          </w:p>
          <w:p w:rsidRPr="00BB1EDF" w:rsidR="00BB1EDF" w:rsidP="72760DD1" w:rsidRDefault="00BB1EDF" w14:paraId="77D6BE07" w14:textId="488679DA">
            <w:pPr>
              <w:tabs>
                <w:tab w:val="center" w:pos="1805"/>
              </w:tabs>
              <w:rPr>
                <w:rFonts w:ascii="Sassoon Infant Std" w:hAnsi="Sassoon Infant Std" w:eastAsia="Sassoon Infant Std" w:cs="Sassoon Infant Std"/>
                <w:noProof w:val="0"/>
                <w:sz w:val="22"/>
                <w:szCs w:val="22"/>
                <w:lang w:val="en-GB"/>
              </w:rPr>
            </w:pPr>
            <w:hyperlink r:id="Rfd928e651e4b4f36">
              <w:r w:rsidRPr="72760DD1" w:rsidR="4D15DBB0">
                <w:rPr>
                  <w:rStyle w:val="Hyperlink"/>
                  <w:rFonts w:ascii="Sassoon Infant Std" w:hAnsi="Sassoon Infant Std" w:eastAsia="Sassoon Infant Std" w:cs="Sassoon Infant Std"/>
                  <w:noProof w:val="0"/>
                  <w:sz w:val="22"/>
                  <w:szCs w:val="22"/>
                  <w:lang w:val="en-GB"/>
                </w:rPr>
                <w:t>What is the digestive system? – KS2 Science curriculum - BBC Bitesize</w:t>
              </w:r>
            </w:hyperlink>
          </w:p>
        </w:tc>
        <w:tc>
          <w:tcPr>
            <w:tcW w:w="3512" w:type="dxa"/>
            <w:tcMar/>
          </w:tcPr>
          <w:p w:rsidRPr="00BB1EDF" w:rsidR="002B19C1" w:rsidP="002D1643" w:rsidRDefault="002A769B" w14:paraId="42066247" w14:textId="11BF4248">
            <w:pPr>
              <w:rPr>
                <w:rFonts w:ascii="Sassoon Infant Std" w:hAnsi="Sassoon Infant Std" w:eastAsia="Aptos" w:cs="Aptos"/>
                <w:bCs/>
              </w:rPr>
            </w:pPr>
            <w:r w:rsidRPr="00BB1EDF">
              <w:rPr>
                <w:rFonts w:ascii="Sassoon Infant Std" w:hAnsi="Sassoon Infant Std" w:eastAsia="Aptos" w:cs="Aptos"/>
                <w:b/>
                <w:bCs/>
              </w:rPr>
              <w:t>RE</w:t>
            </w:r>
            <w:r w:rsidRPr="00BB1EDF" w:rsidR="004C6B6D">
              <w:rPr>
                <w:rFonts w:ascii="Sassoon Infant Std" w:hAnsi="Sassoon Infant Std" w:eastAsia="Aptos" w:cs="Aptos"/>
                <w:b/>
                <w:bCs/>
              </w:rPr>
              <w:t xml:space="preserve"> </w:t>
            </w:r>
            <w:r w:rsidRPr="00BB1EDF" w:rsidR="002B19C1">
              <w:rPr>
                <w:rFonts w:ascii="Sassoon Infant Std" w:hAnsi="Sassoon Infant Std" w:eastAsia="Aptos" w:cs="Aptos"/>
                <w:b/>
                <w:bCs/>
              </w:rPr>
              <w:t>–</w:t>
            </w:r>
            <w:r w:rsidRPr="00BB1EDF" w:rsidR="0049474A">
              <w:rPr>
                <w:rFonts w:ascii="Sassoon Infant Std" w:hAnsi="Sassoon Infant Std" w:eastAsia="Aptos" w:cs="Aptos"/>
                <w:b/>
                <w:bCs/>
              </w:rPr>
              <w:t xml:space="preserve"> </w:t>
            </w:r>
            <w:r w:rsidRPr="008440F4" w:rsidR="008440F4">
              <w:rPr>
                <w:rFonts w:ascii="Sassoon Infant Std" w:hAnsi="Sassoon Infant Std" w:eastAsia="Aptos" w:cs="Aptos"/>
              </w:rPr>
              <w:t xml:space="preserve">Shabbat </w:t>
            </w:r>
            <w:hyperlink w:history="1" r:id="rId21">
              <w:r w:rsidRPr="00AF38BE" w:rsidR="008440F4">
                <w:rPr>
                  <w:rStyle w:val="Hyperlink"/>
                  <w:rFonts w:ascii="Sassoon Infant Std" w:hAnsi="Sassoon Infant Std" w:eastAsia="Aptos" w:cs="Aptos"/>
                  <w:bCs/>
                </w:rPr>
                <w:t>www.bbc.co.uk/teach/school-radio/articles/zvsj96f</w:t>
              </w:r>
            </w:hyperlink>
            <w:r w:rsidR="008440F4">
              <w:rPr>
                <w:rFonts w:ascii="Sassoon Infant Std" w:hAnsi="Sassoon Infant Std" w:eastAsia="Aptos" w:cs="Aptos"/>
                <w:bCs/>
              </w:rPr>
              <w:t xml:space="preserve"> </w:t>
            </w:r>
          </w:p>
          <w:p w:rsidRPr="008B7BD5" w:rsidR="0049474A" w:rsidP="008440F4" w:rsidRDefault="004515DC" w14:paraId="3A2FFBE0" w14:textId="39E52016">
            <w:pPr>
              <w:rPr>
                <w:rFonts w:ascii="Sassoon Infant Std" w:hAnsi="Sassoon Infant Std"/>
                <w:color w:val="0000FF"/>
                <w:sz w:val="20"/>
                <w:u w:val="single"/>
              </w:rPr>
            </w:pPr>
            <w:r w:rsidRPr="00BB1EDF">
              <w:rPr>
                <w:rFonts w:ascii="Sassoon Infant Std" w:hAnsi="Sassoon Infant Std" w:eastAsia="Aptos" w:cs="Aptos"/>
                <w:bCs/>
              </w:rPr>
              <w:t xml:space="preserve">Create a </w:t>
            </w:r>
            <w:proofErr w:type="spellStart"/>
            <w:r w:rsidRPr="00BB1EDF">
              <w:rPr>
                <w:rFonts w:ascii="Sassoon Infant Std" w:hAnsi="Sassoon Infant Std" w:eastAsia="Aptos" w:cs="Aptos"/>
                <w:bCs/>
              </w:rPr>
              <w:t>powerpoint</w:t>
            </w:r>
            <w:proofErr w:type="spellEnd"/>
            <w:r w:rsidRPr="00BB1EDF">
              <w:rPr>
                <w:rFonts w:ascii="Sassoon Infant Std" w:hAnsi="Sassoon Infant Std" w:eastAsia="Aptos" w:cs="Aptos"/>
                <w:bCs/>
              </w:rPr>
              <w:t xml:space="preserve"> or</w:t>
            </w:r>
            <w:r w:rsidRPr="00BB1EDF" w:rsidR="00536CCF">
              <w:rPr>
                <w:rFonts w:ascii="Sassoon Infant Std" w:hAnsi="Sassoon Infant Std" w:eastAsia="Aptos" w:cs="Aptos"/>
                <w:bCs/>
              </w:rPr>
              <w:t xml:space="preserve"> factsheet to share your findings.</w:t>
            </w:r>
            <w:r w:rsidRPr="008B7BD5" w:rsidR="008440F4">
              <w:rPr>
                <w:rFonts w:ascii="Sassoon Infant Std" w:hAnsi="Sassoon Infant Std"/>
                <w:color w:val="0000FF"/>
                <w:sz w:val="20"/>
                <w:u w:val="single"/>
              </w:rPr>
              <w:t xml:space="preserve"> </w:t>
            </w:r>
          </w:p>
        </w:tc>
      </w:tr>
    </w:tbl>
    <w:p w:rsidRPr="00BB1EDF" w:rsidR="00717E1C" w:rsidP="00BB1EDF" w:rsidRDefault="00717E1C" w14:paraId="00E5FE83" w14:textId="4303F7B4">
      <w:pPr>
        <w:ind w:left="-851"/>
        <w:rPr>
          <w:rFonts w:ascii="Sassoon Infant Std" w:hAnsi="Sassoon Infant Std"/>
          <w:sz w:val="18"/>
          <w:szCs w:val="22"/>
        </w:rPr>
      </w:pPr>
      <w:r w:rsidRPr="00BB1EDF">
        <w:rPr>
          <w:rFonts w:ascii="Sassoon Infant Std" w:hAnsi="Sassoon Infant Std"/>
          <w:sz w:val="18"/>
          <w:szCs w:val="22"/>
        </w:rPr>
        <w:t>In addition to daily reading, please complete one of the English or Maths activities each week (they can be done in any order). Please choose at least one of the topic activities to complete over the next 4 weeks. Learning can be recorded in any format in addition to your home learning book (</w:t>
      </w:r>
      <w:proofErr w:type="spellStart"/>
      <w:r w:rsidRPr="00BB1EDF">
        <w:rPr>
          <w:rFonts w:ascii="Sassoon Infant Std" w:hAnsi="Sassoon Infant Std"/>
          <w:sz w:val="18"/>
          <w:szCs w:val="22"/>
        </w:rPr>
        <w:t>e.g</w:t>
      </w:r>
      <w:proofErr w:type="spellEnd"/>
      <w:r w:rsidRPr="00BB1EDF">
        <w:rPr>
          <w:rFonts w:ascii="Sassoon Infant Std" w:hAnsi="Sassoon Infant Std"/>
          <w:sz w:val="18"/>
          <w:szCs w:val="22"/>
        </w:rPr>
        <w:t xml:space="preserve"> photos, models etc). Please can home learning be handed in on </w:t>
      </w:r>
      <w:r w:rsidRPr="00BB1EDF" w:rsidR="00BB1EDF">
        <w:rPr>
          <w:rFonts w:ascii="Sassoon Infant Std" w:hAnsi="Sassoon Infant Std"/>
          <w:sz w:val="18"/>
          <w:szCs w:val="22"/>
        </w:rPr>
        <w:t>Wednesdays</w:t>
      </w:r>
      <w:r w:rsidRPr="00BB1EDF">
        <w:rPr>
          <w:rFonts w:ascii="Sassoon Infant Std" w:hAnsi="Sassoon Infant Std"/>
          <w:sz w:val="18"/>
          <w:szCs w:val="22"/>
        </w:rPr>
        <w:t xml:space="preserve">, I will </w:t>
      </w:r>
      <w:r w:rsidRPr="00BB1EDF" w:rsidR="00BB1EDF">
        <w:rPr>
          <w:rFonts w:ascii="Sassoon Infant Std" w:hAnsi="Sassoon Infant Std"/>
          <w:sz w:val="18"/>
          <w:szCs w:val="22"/>
        </w:rPr>
        <w:t>then feedback and return on Thursday</w:t>
      </w:r>
      <w:r w:rsidRPr="00BB1EDF">
        <w:rPr>
          <w:rFonts w:ascii="Sassoon Infant Std" w:hAnsi="Sassoon Infant Std"/>
          <w:sz w:val="18"/>
          <w:szCs w:val="22"/>
        </w:rPr>
        <w:t>.</w:t>
      </w:r>
      <w:r w:rsidRPr="00BB1EDF" w:rsidR="00003300">
        <w:rPr>
          <w:rFonts w:ascii="Sassoon Infant Std" w:hAnsi="Sassoon Infant Std"/>
          <w:sz w:val="18"/>
          <w:szCs w:val="22"/>
        </w:rPr>
        <w:t xml:space="preserve"> Thank you!</w:t>
      </w:r>
    </w:p>
    <w:sectPr w:rsidRPr="00BB1EDF" w:rsidR="00717E1C" w:rsidSect="008B7BD5">
      <w:headerReference w:type="default" r:id="rId22"/>
      <w:footerReference w:type="default" r:id="rId23"/>
      <w:pgSz w:w="16838" w:h="11906" w:orient="landscape"/>
      <w:pgMar w:top="113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023" w:rsidP="00535283" w:rsidRDefault="00695023" w14:paraId="2BDF189E" w14:textId="77777777">
      <w:pPr>
        <w:spacing w:after="0" w:line="240" w:lineRule="auto"/>
      </w:pPr>
      <w:r>
        <w:separator/>
      </w:r>
    </w:p>
  </w:endnote>
  <w:endnote w:type="continuationSeparator" w:id="0">
    <w:p w:rsidR="00695023" w:rsidP="00535283" w:rsidRDefault="00695023" w14:paraId="6F4A3B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ECF3A90" w:rsidTr="5ECF3A90" w14:paraId="6EC90772" w14:textId="77777777">
      <w:trPr>
        <w:trHeight w:val="300"/>
      </w:trPr>
      <w:tc>
        <w:tcPr>
          <w:tcW w:w="4650" w:type="dxa"/>
        </w:tcPr>
        <w:p w:rsidR="5ECF3A90" w:rsidP="5ECF3A90" w:rsidRDefault="5ECF3A90" w14:paraId="0E2DEC63" w14:textId="1BDEDDF7">
          <w:pPr>
            <w:pStyle w:val="Header"/>
            <w:ind w:left="-115"/>
          </w:pPr>
        </w:p>
      </w:tc>
      <w:tc>
        <w:tcPr>
          <w:tcW w:w="4650" w:type="dxa"/>
        </w:tcPr>
        <w:p w:rsidR="5ECF3A90" w:rsidP="5ECF3A90" w:rsidRDefault="5ECF3A90" w14:paraId="29944D7C" w14:textId="07FBE445">
          <w:pPr>
            <w:pStyle w:val="Header"/>
            <w:jc w:val="center"/>
          </w:pPr>
        </w:p>
      </w:tc>
      <w:tc>
        <w:tcPr>
          <w:tcW w:w="4650" w:type="dxa"/>
        </w:tcPr>
        <w:p w:rsidR="5ECF3A90" w:rsidP="5ECF3A90" w:rsidRDefault="5ECF3A90" w14:paraId="05CB88DB" w14:textId="0022ABD6">
          <w:pPr>
            <w:pStyle w:val="Header"/>
            <w:ind w:right="-115"/>
            <w:jc w:val="right"/>
          </w:pPr>
        </w:p>
      </w:tc>
    </w:tr>
  </w:tbl>
  <w:p w:rsidR="5ECF3A90" w:rsidP="5ECF3A90" w:rsidRDefault="5ECF3A90" w14:paraId="7D412F29" w14:textId="07F39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023" w:rsidP="00535283" w:rsidRDefault="00695023" w14:paraId="138BFAA3" w14:textId="77777777">
      <w:pPr>
        <w:spacing w:after="0" w:line="240" w:lineRule="auto"/>
      </w:pPr>
      <w:r>
        <w:separator/>
      </w:r>
    </w:p>
  </w:footnote>
  <w:footnote w:type="continuationSeparator" w:id="0">
    <w:p w:rsidR="00695023" w:rsidP="00535283" w:rsidRDefault="00695023" w14:paraId="33F0DE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256A0" w:rsidR="00535283" w:rsidP="002A769B" w:rsidRDefault="002A769B" w14:paraId="7705ED3C" w14:textId="5CD87518">
    <w:pPr>
      <w:pStyle w:val="Header"/>
      <w:rPr>
        <w:sz w:val="20"/>
        <w:szCs w:val="20"/>
        <w:lang w:val="en-US"/>
      </w:rPr>
    </w:pPr>
    <w:r w:rsidRPr="007256A0">
      <w:rPr>
        <w:noProof/>
        <w:lang w:eastAsia="en-GB"/>
      </w:rPr>
      <mc:AlternateContent>
        <mc:Choice Requires="wps">
          <w:drawing>
            <wp:anchor distT="0" distB="0" distL="114300" distR="114300" simplePos="0" relativeHeight="251659264" behindDoc="0" locked="0" layoutInCell="1" allowOverlap="1" wp14:anchorId="766120E0" wp14:editId="6B34096D">
              <wp:simplePos x="0" y="0"/>
              <wp:positionH relativeFrom="column">
                <wp:posOffset>8058150</wp:posOffset>
              </wp:positionH>
              <wp:positionV relativeFrom="paragraph">
                <wp:posOffset>-411480</wp:posOffset>
              </wp:positionV>
              <wp:extent cx="819150" cy="730250"/>
              <wp:effectExtent l="0" t="0" r="19050" b="12700"/>
              <wp:wrapNone/>
              <wp:docPr id="90003278" name="Text Box 1"/>
              <wp:cNvGraphicFramePr/>
              <a:graphic xmlns:a="http://schemas.openxmlformats.org/drawingml/2006/main">
                <a:graphicData uri="http://schemas.microsoft.com/office/word/2010/wordprocessingShape">
                  <wps:wsp>
                    <wps:cNvSpPr txBox="1"/>
                    <wps:spPr>
                      <a:xfrm>
                        <a:off x="0" y="0"/>
                        <a:ext cx="819150" cy="730250"/>
                      </a:xfrm>
                      <a:prstGeom prst="rect">
                        <a:avLst/>
                      </a:prstGeom>
                      <a:solidFill>
                        <a:schemeClr val="lt1"/>
                      </a:solidFill>
                      <a:ln w="6350">
                        <a:solidFill>
                          <a:schemeClr val="bg1"/>
                        </a:solidFill>
                      </a:ln>
                    </wps:spPr>
                    <wps:txbx>
                      <w:txbxContent>
                        <w:p w:rsidR="002A769B" w:rsidRDefault="002A769B" w14:paraId="4B50F602" w14:textId="721D30A5">
                          <w:r>
                            <w:rPr>
                              <w:noProof/>
                              <w:lang w:eastAsia="en-GB"/>
                            </w:rPr>
                            <w:drawing>
                              <wp:inline distT="0" distB="0" distL="0" distR="0" wp14:anchorId="64E0178F" wp14:editId="068AC0BE">
                                <wp:extent cx="527050" cy="544007"/>
                                <wp:effectExtent l="0" t="0" r="6350" b="8890"/>
                                <wp:docPr id="192612900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30768" name="Picture 1" descr="A logo with a tre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201" cy="55035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6120E0">
              <v:stroke joinstyle="miter"/>
              <v:path gradientshapeok="t" o:connecttype="rect"/>
            </v:shapetype>
            <v:shape id="Text Box 1" style="position:absolute;margin-left:634.5pt;margin-top:-32.4pt;width:64.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">
              <v:textbox>
                <w:txbxContent>
                  <w:p w:rsidR="002A769B" w:rsidRDefault="002A769B" w14:paraId="4B50F602" w14:textId="721D30A5">
                    <w:r>
                      <w:rPr>
                        <w:noProof/>
                        <w:lang w:eastAsia="en-GB"/>
                      </w:rPr>
                      <w:drawing>
                        <wp:inline distT="0" distB="0" distL="0" distR="0" wp14:anchorId="64E0178F" wp14:editId="068AC0BE">
                          <wp:extent cx="527050" cy="544007"/>
                          <wp:effectExtent l="0" t="0" r="6350" b="8890"/>
                          <wp:docPr id="1926129001"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30768" name="Picture 1" descr="A logo with a tre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201" cy="550356"/>
                                  </a:xfrm>
                                  <a:prstGeom prst="rect">
                                    <a:avLst/>
                                  </a:prstGeom>
                                  <a:noFill/>
                                </pic:spPr>
                              </pic:pic>
                            </a:graphicData>
                          </a:graphic>
                        </wp:inline>
                      </w:drawing>
                    </w:r>
                  </w:p>
                </w:txbxContent>
              </v:textbox>
            </v:shape>
          </w:pict>
        </mc:Fallback>
      </mc:AlternateContent>
    </w:r>
    <w:r w:rsidRPr="007256A0" w:rsidR="5ECF3A90">
      <w:rPr>
        <w:lang w:val="en-US"/>
      </w:rPr>
      <w:t xml:space="preserve">Year </w:t>
    </w:r>
    <w:r w:rsidR="5ECF3A90">
      <w:rPr>
        <w:lang w:val="en-US"/>
      </w:rPr>
      <w:t>5/6</w:t>
    </w:r>
    <w:r w:rsidRPr="007256A0" w:rsidR="5ECF3A90">
      <w:rPr>
        <w:lang w:val="en-US"/>
      </w:rPr>
      <w:t xml:space="preserve"> – </w:t>
    </w:r>
    <w:r w:rsidR="5ECF3A90">
      <w:rPr>
        <w:lang w:val="en-US"/>
      </w:rPr>
      <w:t>Home Learning Grid      Summer 2  2025</w:t>
    </w:r>
    <w:r w:rsidRPr="007256A0" w:rsidR="5ECF3A90">
      <w:rPr>
        <w:lang w:val="en-US"/>
      </w:rPr>
      <w:t xml:space="preserve">                                                                                     </w:t>
    </w:r>
  </w:p>
  <w:p w:rsidRPr="00535283" w:rsidR="00535283" w:rsidRDefault="00535283" w14:paraId="5AAC69FC" w14:textId="311CC3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A1043"/>
    <w:multiLevelType w:val="hybridMultilevel"/>
    <w:tmpl w:val="E0C0E4FA"/>
    <w:lvl w:ilvl="0" w:tplc="EC0E82AE">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065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83"/>
    <w:rsid w:val="00003300"/>
    <w:rsid w:val="00034228"/>
    <w:rsid w:val="00055363"/>
    <w:rsid w:val="000B71E9"/>
    <w:rsid w:val="000E2C46"/>
    <w:rsid w:val="00155D74"/>
    <w:rsid w:val="00157EB4"/>
    <w:rsid w:val="001712C5"/>
    <w:rsid w:val="00174008"/>
    <w:rsid w:val="001F1A0F"/>
    <w:rsid w:val="002142A6"/>
    <w:rsid w:val="00222F3C"/>
    <w:rsid w:val="00235DBF"/>
    <w:rsid w:val="00244D95"/>
    <w:rsid w:val="002A769B"/>
    <w:rsid w:val="002B19C1"/>
    <w:rsid w:val="002B211D"/>
    <w:rsid w:val="002D1643"/>
    <w:rsid w:val="002E571F"/>
    <w:rsid w:val="003229B9"/>
    <w:rsid w:val="0033383E"/>
    <w:rsid w:val="003403B8"/>
    <w:rsid w:val="003C2311"/>
    <w:rsid w:val="003D10F9"/>
    <w:rsid w:val="003D2D0E"/>
    <w:rsid w:val="003D7C49"/>
    <w:rsid w:val="003E6C47"/>
    <w:rsid w:val="00417C6F"/>
    <w:rsid w:val="0043039C"/>
    <w:rsid w:val="00442D21"/>
    <w:rsid w:val="004515DC"/>
    <w:rsid w:val="00483322"/>
    <w:rsid w:val="00486F52"/>
    <w:rsid w:val="0049474A"/>
    <w:rsid w:val="004C604F"/>
    <w:rsid w:val="004C6B6D"/>
    <w:rsid w:val="00535283"/>
    <w:rsid w:val="0053537A"/>
    <w:rsid w:val="00536CCF"/>
    <w:rsid w:val="005622B0"/>
    <w:rsid w:val="00566E00"/>
    <w:rsid w:val="005A67BF"/>
    <w:rsid w:val="00632293"/>
    <w:rsid w:val="00636997"/>
    <w:rsid w:val="00671893"/>
    <w:rsid w:val="006742A6"/>
    <w:rsid w:val="006812B6"/>
    <w:rsid w:val="00692685"/>
    <w:rsid w:val="00695023"/>
    <w:rsid w:val="00717E1C"/>
    <w:rsid w:val="007256A0"/>
    <w:rsid w:val="008174A3"/>
    <w:rsid w:val="008440F4"/>
    <w:rsid w:val="00867262"/>
    <w:rsid w:val="008B78DC"/>
    <w:rsid w:val="008B7BD5"/>
    <w:rsid w:val="008D6EA1"/>
    <w:rsid w:val="00987734"/>
    <w:rsid w:val="009910D4"/>
    <w:rsid w:val="009C0815"/>
    <w:rsid w:val="00A430EA"/>
    <w:rsid w:val="00AB2C40"/>
    <w:rsid w:val="00AC71DA"/>
    <w:rsid w:val="00B57267"/>
    <w:rsid w:val="00B7263C"/>
    <w:rsid w:val="00B76ECC"/>
    <w:rsid w:val="00BB1EDF"/>
    <w:rsid w:val="00BB3AF2"/>
    <w:rsid w:val="00BC257F"/>
    <w:rsid w:val="00BD6E84"/>
    <w:rsid w:val="00BE0D01"/>
    <w:rsid w:val="00CA476D"/>
    <w:rsid w:val="00CF7E31"/>
    <w:rsid w:val="00D34EA2"/>
    <w:rsid w:val="00D40A6A"/>
    <w:rsid w:val="00D53E1A"/>
    <w:rsid w:val="00E57CB1"/>
    <w:rsid w:val="00E60E7B"/>
    <w:rsid w:val="00E61666"/>
    <w:rsid w:val="00ED1536"/>
    <w:rsid w:val="00F91F02"/>
    <w:rsid w:val="00FC186E"/>
    <w:rsid w:val="00FE3CB4"/>
    <w:rsid w:val="1DDB23C6"/>
    <w:rsid w:val="1F24F996"/>
    <w:rsid w:val="1FE08981"/>
    <w:rsid w:val="1FFB26B4"/>
    <w:rsid w:val="34F17178"/>
    <w:rsid w:val="378A27D2"/>
    <w:rsid w:val="397FBDF5"/>
    <w:rsid w:val="3D04DE92"/>
    <w:rsid w:val="438AED9F"/>
    <w:rsid w:val="451EA7C7"/>
    <w:rsid w:val="4B4DDC5D"/>
    <w:rsid w:val="4B53A58A"/>
    <w:rsid w:val="4BA9D9BA"/>
    <w:rsid w:val="4D15DBB0"/>
    <w:rsid w:val="525B8F0A"/>
    <w:rsid w:val="53C70356"/>
    <w:rsid w:val="56802221"/>
    <w:rsid w:val="57E13B3C"/>
    <w:rsid w:val="5A1A9415"/>
    <w:rsid w:val="5A94BC13"/>
    <w:rsid w:val="5D147D0C"/>
    <w:rsid w:val="5ECF3A90"/>
    <w:rsid w:val="616F345C"/>
    <w:rsid w:val="655C88C8"/>
    <w:rsid w:val="6A4B5C48"/>
    <w:rsid w:val="6C18CF5B"/>
    <w:rsid w:val="6C236FC3"/>
    <w:rsid w:val="6FD10505"/>
    <w:rsid w:val="71B35901"/>
    <w:rsid w:val="72760DD1"/>
    <w:rsid w:val="75E5826A"/>
    <w:rsid w:val="7BF11344"/>
    <w:rsid w:val="7F638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4D782"/>
  <w15:chartTrackingRefBased/>
  <w15:docId w15:val="{D8236B57-F09A-40CC-A7B4-F9F1FBE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3528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28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2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2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2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2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2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2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28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528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3528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3528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3528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3528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3528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3528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3528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35283"/>
    <w:rPr>
      <w:rFonts w:eastAsiaTheme="majorEastAsia" w:cstheme="majorBidi"/>
      <w:color w:val="272727" w:themeColor="text1" w:themeTint="D8"/>
    </w:rPr>
  </w:style>
  <w:style w:type="paragraph" w:styleId="Title">
    <w:name w:val="Title"/>
    <w:basedOn w:val="Normal"/>
    <w:next w:val="Normal"/>
    <w:link w:val="TitleChar"/>
    <w:uiPriority w:val="10"/>
    <w:qFormat/>
    <w:rsid w:val="0053528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3528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3528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35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283"/>
    <w:pPr>
      <w:spacing w:before="160"/>
      <w:jc w:val="center"/>
    </w:pPr>
    <w:rPr>
      <w:i/>
      <w:iCs/>
      <w:color w:val="404040" w:themeColor="text1" w:themeTint="BF"/>
    </w:rPr>
  </w:style>
  <w:style w:type="character" w:styleId="QuoteChar" w:customStyle="1">
    <w:name w:val="Quote Char"/>
    <w:basedOn w:val="DefaultParagraphFont"/>
    <w:link w:val="Quote"/>
    <w:uiPriority w:val="29"/>
    <w:rsid w:val="00535283"/>
    <w:rPr>
      <w:i/>
      <w:iCs/>
      <w:color w:val="404040" w:themeColor="text1" w:themeTint="BF"/>
    </w:rPr>
  </w:style>
  <w:style w:type="paragraph" w:styleId="ListParagraph">
    <w:name w:val="List Paragraph"/>
    <w:basedOn w:val="Normal"/>
    <w:uiPriority w:val="34"/>
    <w:qFormat/>
    <w:rsid w:val="00535283"/>
    <w:pPr>
      <w:ind w:left="720"/>
      <w:contextualSpacing/>
    </w:pPr>
  </w:style>
  <w:style w:type="character" w:styleId="IntenseEmphasis">
    <w:name w:val="Intense Emphasis"/>
    <w:basedOn w:val="DefaultParagraphFont"/>
    <w:uiPriority w:val="21"/>
    <w:qFormat/>
    <w:rsid w:val="00535283"/>
    <w:rPr>
      <w:i/>
      <w:iCs/>
      <w:color w:val="0F4761" w:themeColor="accent1" w:themeShade="BF"/>
    </w:rPr>
  </w:style>
  <w:style w:type="paragraph" w:styleId="IntenseQuote">
    <w:name w:val="Intense Quote"/>
    <w:basedOn w:val="Normal"/>
    <w:next w:val="Normal"/>
    <w:link w:val="IntenseQuoteChar"/>
    <w:uiPriority w:val="30"/>
    <w:qFormat/>
    <w:rsid w:val="0053528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35283"/>
    <w:rPr>
      <w:i/>
      <w:iCs/>
      <w:color w:val="0F4761" w:themeColor="accent1" w:themeShade="BF"/>
    </w:rPr>
  </w:style>
  <w:style w:type="character" w:styleId="IntenseReference">
    <w:name w:val="Intense Reference"/>
    <w:basedOn w:val="DefaultParagraphFont"/>
    <w:uiPriority w:val="32"/>
    <w:qFormat/>
    <w:rsid w:val="00535283"/>
    <w:rPr>
      <w:b/>
      <w:bCs/>
      <w:smallCaps/>
      <w:color w:val="0F4761" w:themeColor="accent1" w:themeShade="BF"/>
      <w:spacing w:val="5"/>
    </w:rPr>
  </w:style>
  <w:style w:type="table" w:styleId="TableGrid">
    <w:name w:val="Table Grid"/>
    <w:basedOn w:val="TableNormal"/>
    <w:uiPriority w:val="39"/>
    <w:rsid w:val="005352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352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35283"/>
  </w:style>
  <w:style w:type="paragraph" w:styleId="Footer">
    <w:name w:val="footer"/>
    <w:basedOn w:val="Normal"/>
    <w:link w:val="FooterChar"/>
    <w:uiPriority w:val="99"/>
    <w:unhideWhenUsed/>
    <w:rsid w:val="005352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35283"/>
  </w:style>
  <w:style w:type="character" w:styleId="Hyperlink">
    <w:name w:val="Hyperlink"/>
    <w:basedOn w:val="DefaultParagraphFont"/>
    <w:uiPriority w:val="99"/>
    <w:unhideWhenUsed/>
    <w:rsid w:val="006742A6"/>
    <w:rPr>
      <w:color w:val="0000FF"/>
      <w:u w:val="single"/>
    </w:rPr>
  </w:style>
  <w:style w:type="paragraph" w:styleId="BalloonText">
    <w:name w:val="Balloon Text"/>
    <w:basedOn w:val="Normal"/>
    <w:link w:val="BalloonTextChar"/>
    <w:uiPriority w:val="99"/>
    <w:semiHidden/>
    <w:unhideWhenUsed/>
    <w:rsid w:val="00BB1E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1EDF"/>
    <w:rPr>
      <w:rFonts w:ascii="Segoe UI" w:hAnsi="Segoe UI" w:cs="Segoe UI"/>
      <w:sz w:val="18"/>
      <w:szCs w:val="18"/>
    </w:rPr>
  </w:style>
  <w:style w:type="character" w:styleId="UnresolvedMention">
    <w:name w:val="Unresolved Mention"/>
    <w:basedOn w:val="DefaultParagraphFont"/>
    <w:uiPriority w:val="99"/>
    <w:semiHidden/>
    <w:unhideWhenUsed/>
    <w:rsid w:val="0063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7.jpeg" Id="rId18" /><Relationship Type="http://schemas.openxmlformats.org/officeDocument/2006/relationships/customXml" Target="../customXml/item3.xml" Id="rId3" /><Relationship Type="http://schemas.openxmlformats.org/officeDocument/2006/relationships/hyperlink" Target="http://www.bbc.co.uk/teach/school-radio/articles/zvsj96f"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bbc.co.uk/bitesize/topics/zqqsw6f"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yperlink" Target="http://www.bbc.co.uk/bitesize/subjects/zxv346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bbc.co.uk/bitesize/articles/zd9cxyc"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eader" Target="header1.xml" Id="rId22" /><Relationship Type="http://schemas.openxmlformats.org/officeDocument/2006/relationships/hyperlink" Target="https://www.bbc.co.uk/bitesize/articles/z8bntrd" TargetMode="External" Id="Rfd928e651e4b4f36"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94D54D5FB9F4BB74271102848FFFA" ma:contentTypeVersion="16" ma:contentTypeDescription="Create a new document." ma:contentTypeScope="" ma:versionID="6b3f80b418401b9263d7f969abf44981">
  <xsd:schema xmlns:xsd="http://www.w3.org/2001/XMLSchema" xmlns:xs="http://www.w3.org/2001/XMLSchema" xmlns:p="http://schemas.microsoft.com/office/2006/metadata/properties" xmlns:ns2="87069491-48c2-4db3-b171-75e054eebb1f" xmlns:ns3="459257d7-1639-427f-a33f-b684c2648afe" targetNamespace="http://schemas.microsoft.com/office/2006/metadata/properties" ma:root="true" ma:fieldsID="1899d8cf0e579246c00e8a86778ccaf6" ns2:_="" ns3:_="">
    <xsd:import namespace="87069491-48c2-4db3-b171-75e054eebb1f"/>
    <xsd:import namespace="459257d7-1639-427f-a33f-b684c2648a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69491-48c2-4db3-b171-75e054ee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fcb610-f723-4c18-b50d-11f72e4264c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257d7-1639-427f-a33f-b684c2648a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a539521-57d6-434e-830c-71ea4c9ea5ab}" ma:internalName="TaxCatchAll" ma:showField="CatchAllData" ma:web="459257d7-1639-427f-a33f-b684c2648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257d7-1639-427f-a33f-b684c2648afe" xsi:nil="true"/>
    <lcf76f155ced4ddcb4097134ff3c332f xmlns="87069491-48c2-4db3-b171-75e054eebb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53213-FB5C-4000-BC8A-C5E0958B46E6}">
  <ds:schemaRefs>
    <ds:schemaRef ds:uri="http://schemas.microsoft.com/sharepoint/v3/contenttype/forms"/>
  </ds:schemaRefs>
</ds:datastoreItem>
</file>

<file path=customXml/itemProps2.xml><?xml version="1.0" encoding="utf-8"?>
<ds:datastoreItem xmlns:ds="http://schemas.openxmlformats.org/officeDocument/2006/customXml" ds:itemID="{A9675E21-2911-4E77-BCF2-F49790F4A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69491-48c2-4db3-b171-75e054eebb1f"/>
    <ds:schemaRef ds:uri="459257d7-1639-427f-a33f-b684c2648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B8629-5B2C-48B2-86EA-96F0174FC8D1}">
  <ds:schemaRefs>
    <ds:schemaRef ds:uri="http://schemas.openxmlformats.org/officeDocument/2006/bibliography"/>
  </ds:schemaRefs>
</ds:datastoreItem>
</file>

<file path=customXml/itemProps4.xml><?xml version="1.0" encoding="utf-8"?>
<ds:datastoreItem xmlns:ds="http://schemas.openxmlformats.org/officeDocument/2006/customXml" ds:itemID="{D7E79FAD-63FA-4F35-A2AC-9FA053D93D9B}">
  <ds:schemaRefs>
    <ds:schemaRef ds:uri="http://schemas.microsoft.com/office/2006/metadata/properties"/>
    <ds:schemaRef ds:uri="http://schemas.microsoft.com/office/infopath/2007/PartnerControls"/>
    <ds:schemaRef ds:uri="459257d7-1639-427f-a33f-b684c2648afe"/>
    <ds:schemaRef ds:uri="87069491-48c2-4db3-b171-75e054eebb1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Davies (Boyton)</dc:creator>
  <keywords/>
  <dc:description/>
  <lastModifiedBy>Katherine Davies (Boyton)</lastModifiedBy>
  <revision>17</revision>
  <lastPrinted>2025-04-01T12:40:00.0000000Z</lastPrinted>
  <dcterms:created xsi:type="dcterms:W3CDTF">2025-06-01T10:14:00.0000000Z</dcterms:created>
  <dcterms:modified xsi:type="dcterms:W3CDTF">2025-06-02T08:29:58.9459576Z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0x01010034B94D54D5FB9F4BB74271102848FFFA</vt:lpwstr>
  </property>
  <property fmtid="{D5CDD505-2E9C-101B-9397-08002B2CF9AE}" pid="3" name="MediaServiceImageTags">
    <vt:lpwstr/>
  </property>
</Properties>
</file>